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31"/>
        <w:pBdr/>
        <w:spacing w:before="7"/>
        <w:ind/>
        <w:rPr>
          <w:sz w:val="6"/>
          <w:szCs w:val="6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   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258949" cy="76150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2219896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258947" cy="7614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77.87pt;height:59.96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  <w:r>
        <w:t xml:space="preserve">                                    </w:t>
        <mc:AlternateContent>
          <mc:Choice Requires="wpg">
            <w:drawing>
              <wp:inline xmlns:wp="http://schemas.openxmlformats.org/drawingml/2006/wordprocessingDrawing" distT="0" distB="0" distL="0" distR="0">
                <wp:extent cx="2168055" cy="745119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5118582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2168055" cy="7451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70.71pt;height:58.67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1031"/>
        <w:pBdr/>
        <w:spacing/>
        <w:ind w:firstLine="0" w:left="18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1031"/>
        <w:pBdr/>
        <w:spacing/>
        <w:ind w:firstLine="0" w:left="180"/>
        <w:rPr>
          <w:highlight w:val="none"/>
        </w:rPr>
      </w:pPr>
      <w:r>
        <w:rPr>
          <w:sz w:val="20"/>
          <w:szCs w:val="20"/>
        </w:rPr>
      </w:r>
      <w:r>
        <w:rPr>
          <w:sz w:val="20"/>
          <w:szCs w:val="20"/>
          <w:rtl w:val="0"/>
          <w:lang w:val="it-IT"/>
        </w:rPr>
        <w:t xml:space="preserve"> </w:t>
      </w:r>
      <w:r>
        <w:t xml:space="preserve">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0249" cy="744893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6161449" name=""/>
                        <pic:cNvPicPr/>
                        <pic:nvPr/>
                      </pic:nvPicPr>
                      <pic:blipFill rotWithShape="1">
                        <a:blip r:embed="rId13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80248" cy="7448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3.56pt;height:58.6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  <w:r>
        <w:t xml:space="preserve">      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98118" cy="744893"/>
                <wp:effectExtent l="0" t="0" r="0" b="0"/>
                <wp:docPr id="4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8278847" name=""/>
                        <pic:cNvPicPr/>
                        <pic:nvPr/>
                      </pic:nvPicPr>
                      <pic:blipFill rotWithShape="1">
                        <a:blip r:embed="rId14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98118" cy="7448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54.97pt;height:58.65pt;mso-wrap-distance-left:0.00pt;mso-wrap-distance-top:0.00pt;mso-wrap-distance-right:0.00pt;mso-wrap-distance-bottom:0.00pt;z-index:1;" stroked="f">
                <v:imagedata r:id="rId14" o:title=""/>
                <o:lock v:ext="edit" rotation="t"/>
              </v:shape>
            </w:pict>
          </mc:Fallback>
        </mc:AlternateContent>
        <w:t xml:space="preserve">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38106" cy="817475"/>
                <wp:effectExtent l="0" t="0" r="0" b="0"/>
                <wp:docPr id="5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8112211" name=""/>
                        <pic:cNvPicPr/>
                        <pic:nvPr/>
                      </pic:nvPicPr>
                      <pic:blipFill rotWithShape="1">
                        <a:blip r:embed="rId15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738105" cy="8174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58.12pt;height:64.37pt;mso-wrap-distance-left:0.00pt;mso-wrap-distance-top:0.00pt;mso-wrap-distance-right:0.00pt;mso-wrap-distance-bottom:0.00pt;z-index:1;" stroked="f">
                <v:imagedata r:id="rId15" o:title=""/>
                <o:lock v:ext="edit" rotation="t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pStyle w:val="942"/>
        <w:pBdr/>
        <w:spacing w:before="179"/>
        <w:ind w:right="0" w:firstLine="0" w:left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  <w:rtl w:val="0"/>
          <w:lang w:val="it-IT"/>
        </w:rPr>
        <w:t xml:space="preserve">LICEO</w:t>
      </w:r>
      <w:r>
        <w:rPr>
          <w:rFonts w:ascii="Calibri" w:hAnsi="Calibri" w:eastAsia="Calibri" w:cs="Calibri"/>
          <w:b/>
          <w:bCs/>
          <w:spacing w:val="-3"/>
          <w:sz w:val="28"/>
          <w:szCs w:val="28"/>
          <w:rtl w:val="0"/>
          <w:lang w:val="it-IT"/>
        </w:rPr>
        <w:t xml:space="preserve"> </w:t>
      </w:r>
      <w:r>
        <w:rPr>
          <w:rFonts w:ascii="Calibri" w:hAnsi="Calibri" w:eastAsia="Calibri" w:cs="Calibri"/>
          <w:b/>
          <w:bCs/>
          <w:sz w:val="28"/>
          <w:szCs w:val="28"/>
          <w:rtl w:val="0"/>
          <w:lang w:val="it-IT"/>
        </w:rPr>
        <w:t xml:space="preserve">CLASSICO</w:t>
      </w:r>
      <w:r>
        <w:rPr>
          <w:rFonts w:ascii="Calibri" w:hAnsi="Calibri" w:eastAsia="Calibri" w:cs="Calibri"/>
          <w:b/>
          <w:bCs/>
          <w:spacing w:val="-4"/>
          <w:sz w:val="28"/>
          <w:szCs w:val="28"/>
          <w:rtl w:val="0"/>
          <w:lang w:val="it-IT"/>
        </w:rPr>
        <w:t xml:space="preserve"> </w:t>
      </w:r>
      <w:r>
        <w:rPr>
          <w:rFonts w:ascii="Calibri" w:hAnsi="Calibri" w:eastAsia="Calibri" w:cs="Calibri"/>
          <w:b/>
          <w:bCs/>
          <w:sz w:val="28"/>
          <w:szCs w:val="28"/>
          <w:rtl w:val="0"/>
          <w:lang w:val="it-IT"/>
        </w:rPr>
        <w:t xml:space="preserve">STATALE</w:t>
      </w:r>
      <w:r>
        <w:rPr>
          <w:rFonts w:ascii="Calibri" w:hAnsi="Calibri" w:eastAsia="Calibri" w:cs="Calibri"/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rFonts w:ascii="Calibri" w:hAnsi="Calibri" w:eastAsia="Calibri" w:cs="Calibri"/>
          <w:b/>
          <w:bCs/>
          <w:sz w:val="28"/>
          <w:szCs w:val="28"/>
          <w:rtl w:val="0"/>
          <w:lang w:val="it-IT"/>
        </w:rPr>
        <w:t xml:space="preserve">“</w:t>
      </w:r>
      <w:r>
        <w:rPr>
          <w:rFonts w:ascii="Calibri" w:hAnsi="Calibri" w:eastAsia="Calibri" w:cs="Calibri"/>
          <w:b/>
          <w:bCs/>
          <w:sz w:val="28"/>
          <w:szCs w:val="28"/>
          <w:rtl w:val="0"/>
          <w:lang w:val="it-IT"/>
        </w:rPr>
        <w:t xml:space="preserve">G.</w:t>
      </w:r>
      <w:r>
        <w:rPr>
          <w:rFonts w:ascii="Calibri" w:hAnsi="Calibri" w:eastAsia="Calibri" w:cs="Calibri"/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rFonts w:ascii="Calibri" w:hAnsi="Calibri" w:eastAsia="Calibri" w:cs="Calibri"/>
          <w:b/>
          <w:bCs/>
          <w:sz w:val="28"/>
          <w:szCs w:val="28"/>
          <w:rtl w:val="0"/>
          <w:lang w:val="it-IT"/>
        </w:rPr>
        <w:t xml:space="preserve">GARIBALDI</w:t>
      </w:r>
      <w:r>
        <w:rPr>
          <w:rFonts w:ascii="Calibri" w:hAnsi="Calibri" w:eastAsia="Calibri" w:cs="Calibri"/>
          <w:b/>
          <w:bCs/>
          <w:sz w:val="28"/>
          <w:szCs w:val="28"/>
          <w:rtl w:val="0"/>
          <w:lang w:val="it-IT"/>
        </w:rPr>
        <w:t xml:space="preserve">”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942"/>
        <w:pBdr/>
        <w:spacing w:before="180" w:line="240" w:lineRule="auto"/>
        <w:ind w:right="0" w:hanging="3" w:left="0"/>
        <w:jc w:val="center"/>
        <w:rPr>
          <w:rStyle w:val="1032"/>
          <w:rFonts w:ascii="Calibri" w:hAnsi="Calibri" w:cs="Calibri"/>
          <w:color w:val="000000" w:themeColor="text1"/>
          <w:sz w:val="24"/>
          <w:szCs w:val="24"/>
          <w:shd w:val="nil" w:color="000000"/>
        </w:rPr>
      </w:pPr>
      <w:r>
        <w:rPr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Via Canonico Rotolo 2, Palermo </w:t>
      </w:r>
      <w:r>
        <w:rPr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– </w:t>
      </w:r>
      <w:r>
        <w:rPr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Tel. 091/589624</w:t>
      </w:r>
      <w:r>
        <w:rPr>
          <w:rFonts w:ascii="Calibri" w:hAnsi="Calibri" w:eastAsia="Calibri" w:cs="Calibri"/>
          <w:color w:val="000000" w:themeColor="text1"/>
          <w:sz w:val="24"/>
          <w:szCs w:val="24"/>
        </w:rPr>
        <w:br/>
      </w:r>
      <w:r>
        <w:rPr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Sito web: </w:t>
      </w:r>
      <w:r>
        <w:rPr>
          <w:rStyle w:val="1033"/>
          <w:rFonts w:ascii="Calibri" w:hAnsi="Calibri" w:eastAsia="Calibri" w:cs="Calibri"/>
          <w:color w:val="000000" w:themeColor="text1"/>
          <w:sz w:val="24"/>
          <w:szCs w:val="24"/>
        </w:rPr>
        <w:fldChar w:fldCharType="begin"/>
      </w:r>
      <w:r>
        <w:rPr>
          <w:rStyle w:val="1033"/>
          <w:rFonts w:ascii="Calibri" w:hAnsi="Calibri" w:eastAsia="Calibri" w:cs="Calibri"/>
          <w:color w:val="000000" w:themeColor="text1"/>
          <w:sz w:val="24"/>
          <w:szCs w:val="24"/>
        </w:rPr>
        <w:instrText xml:space="preserve"> HYPERLINK "http://www.liceogaribaldi.edu.it"</w:instrText>
      </w:r>
      <w:r>
        <w:rPr>
          <w:rStyle w:val="1033"/>
          <w:rFonts w:ascii="Calibri" w:hAnsi="Calibri" w:eastAsia="Calibri" w:cs="Calibri"/>
          <w:color w:val="000000" w:themeColor="text1"/>
          <w:sz w:val="24"/>
          <w:szCs w:val="24"/>
        </w:rPr>
        <w:fldChar w:fldCharType="separate"/>
      </w:r>
      <w:r>
        <w:rPr>
          <w:rStyle w:val="1033"/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http://www.liceogaribaldi.edu.it</w:t>
      </w:r>
      <w:r>
        <w:rPr>
          <w:rFonts w:ascii="Calibri" w:hAnsi="Calibri" w:eastAsia="Calibri" w:cs="Calibri"/>
          <w:color w:val="000000" w:themeColor="text1"/>
          <w:sz w:val="24"/>
          <w:szCs w:val="24"/>
        </w:rPr>
        <w:fldChar w:fldCharType="end"/>
      </w:r>
      <w:r>
        <w:rPr>
          <w:rFonts w:ascii="Calibri" w:hAnsi="Calibri" w:eastAsia="Calibri" w:cs="Calibri"/>
          <w:color w:val="000000" w:themeColor="text1"/>
          <w:sz w:val="24"/>
          <w:szCs w:val="24"/>
        </w:rPr>
        <w:br/>
      </w:r>
      <w:r>
        <w:rPr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E-mail:</w:t>
      </w:r>
      <w:r>
        <w:rPr>
          <w:rFonts w:ascii="Calibri" w:hAnsi="Calibri" w:eastAsia="Calibri" w:cs="Calibri"/>
          <w:color w:val="000000" w:themeColor="text1"/>
          <w:spacing w:val="-11"/>
          <w:sz w:val="24"/>
          <w:szCs w:val="24"/>
          <w:rtl w:val="0"/>
          <w:lang w:val="it-IT"/>
        </w:rPr>
        <w:t xml:space="preserve"> </w:t>
      </w:r>
      <w:r>
        <w:rPr>
          <w:rStyle w:val="1034"/>
          <w:rFonts w:ascii="Calibri" w:hAnsi="Calibri" w:eastAsia="Calibri" w:cs="Calibri"/>
          <w:color w:val="000000" w:themeColor="text1"/>
          <w:sz w:val="24"/>
          <w:szCs w:val="24"/>
        </w:rPr>
        <w:fldChar w:fldCharType="begin"/>
      </w:r>
      <w:r>
        <w:rPr>
          <w:rStyle w:val="1034"/>
          <w:rFonts w:ascii="Calibri" w:hAnsi="Calibri" w:eastAsia="Calibri" w:cs="Calibri"/>
          <w:color w:val="000000" w:themeColor="text1"/>
          <w:sz w:val="24"/>
          <w:szCs w:val="24"/>
        </w:rPr>
        <w:instrText xml:space="preserve"> HYPERLINK "mailto:papc04000p@istruzione.it"</w:instrText>
      </w:r>
      <w:r>
        <w:rPr>
          <w:rStyle w:val="1034"/>
          <w:rFonts w:ascii="Calibri" w:hAnsi="Calibri" w:eastAsia="Calibri" w:cs="Calibri"/>
          <w:color w:val="000000" w:themeColor="text1"/>
          <w:sz w:val="24"/>
          <w:szCs w:val="24"/>
        </w:rPr>
        <w:fldChar w:fldCharType="separate"/>
      </w:r>
      <w:r>
        <w:rPr>
          <w:rStyle w:val="1034"/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papc04000p@istruzione.it</w:t>
      </w:r>
      <w:r>
        <w:rPr>
          <w:rFonts w:ascii="Calibri" w:hAnsi="Calibri" w:eastAsia="Calibri" w:cs="Calibri"/>
          <w:color w:val="000000" w:themeColor="text1"/>
          <w:sz w:val="24"/>
          <w:szCs w:val="24"/>
        </w:rPr>
        <w:fldChar w:fldCharType="end"/>
      </w:r>
      <w:r>
        <w:rPr>
          <w:rStyle w:val="1032"/>
          <w:rFonts w:ascii="Calibri" w:hAnsi="Calibri" w:eastAsia="Calibri" w:cs="Calibri"/>
          <w:color w:val="000000" w:themeColor="text1"/>
          <w:sz w:val="24"/>
          <w:szCs w:val="24"/>
        </w:rPr>
        <w:br/>
      </w:r>
      <w:r>
        <w:rPr>
          <w:rStyle w:val="1032"/>
          <w:rFonts w:ascii="Calibri" w:hAnsi="Calibri" w:eastAsia="Calibri" w:cs="Calibri"/>
          <w:color w:val="000000" w:themeColor="text1"/>
          <w:sz w:val="24"/>
          <w:szCs w:val="24"/>
        </w:rPr>
        <w:t xml:space="preserve">Pec: </w:t>
      </w:r>
      <w:hyperlink r:id="rId16" w:tooltip="http://papc04000@pec.istruzione.it" w:history="1">
        <w:r>
          <w:rPr>
            <w:rStyle w:val="928"/>
            <w:rFonts w:ascii="Calibri" w:hAnsi="Calibri" w:eastAsia="Calibri" w:cs="Calibri"/>
            <w:color w:val="000000" w:themeColor="text1"/>
            <w:sz w:val="24"/>
            <w:szCs w:val="24"/>
          </w:rPr>
          <w:t xml:space="preserve">papc04000</w:t>
        </w:r>
        <w:r>
          <w:rPr>
            <w:rStyle w:val="928"/>
            <w:rFonts w:ascii="Calibri" w:hAnsi="Calibri" w:eastAsia="Calibri" w:cs="Calibri"/>
            <w:color w:val="000000" w:themeColor="text1"/>
            <w:sz w:val="24"/>
            <w:szCs w:val="24"/>
            <w:rtl w:val="0"/>
            <w:lang w:val="it-IT"/>
          </w:rPr>
          <w:t xml:space="preserve">@</w:t>
        </w:r>
        <w:r>
          <w:rPr>
            <w:rStyle w:val="928"/>
            <w:rFonts w:ascii="Calibri" w:hAnsi="Calibri" w:eastAsia="Calibri" w:cs="Calibri"/>
            <w:color w:val="000000" w:themeColor="text1"/>
            <w:sz w:val="24"/>
            <w:szCs w:val="24"/>
          </w:rPr>
          <w:t xml:space="preserve">pec.istruzione.it</w:t>
        </w:r>
      </w:hyperlink>
      <w:r>
        <w:rPr>
          <w:rStyle w:val="1032"/>
          <w:rFonts w:ascii="Calibri" w:hAnsi="Calibri" w:eastAsia="Calibri" w:cs="Calibri"/>
          <w:color w:val="000000" w:themeColor="text1"/>
          <w:sz w:val="24"/>
          <w:szCs w:val="24"/>
        </w:rPr>
        <w:br/>
      </w:r>
      <w:r>
        <w:rPr>
          <w:rStyle w:val="1032"/>
          <w:rFonts w:ascii="Calibri" w:hAnsi="Calibri" w:eastAsia="Calibri" w:cs="Calibri"/>
          <w:color w:val="000000" w:themeColor="text1"/>
          <w:sz w:val="24"/>
          <w:szCs w:val="24"/>
          <w:rtl w:val="0"/>
          <w:lang w:val="it-IT"/>
        </w:rPr>
        <w:t xml:space="preserve">Cod.Fis. 80025620826</w:t>
      </w:r>
      <w:r>
        <w:rPr>
          <w:rStyle w:val="1032"/>
          <w:rFonts w:ascii="Calibri" w:hAnsi="Calibri" w:eastAsia="Calibri" w:cs="Calibri"/>
          <w:color w:val="000000" w:themeColor="text1"/>
          <w:spacing w:val="-10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cs="Calibri"/>
          <w:color w:val="000000" w:themeColor="text1"/>
          <w:sz w:val="24"/>
          <w:szCs w:val="24"/>
          <w:shd w:val="nil" w:color="000000"/>
        </w:rPr>
      </w:r>
      <w:r>
        <w:rPr>
          <w:rStyle w:val="1032"/>
          <w:rFonts w:ascii="Calibri" w:hAnsi="Calibri" w:cs="Calibri"/>
          <w:color w:val="000000" w:themeColor="text1"/>
          <w:sz w:val="24"/>
          <w:szCs w:val="24"/>
          <w:shd w:val="nil" w:color="000000"/>
        </w:rPr>
      </w:r>
    </w:p>
    <w:p>
      <w:pPr>
        <w:pStyle w:val="942"/>
        <w:pBdr/>
        <w:spacing w:before="180" w:line="396" w:lineRule="auto"/>
        <w:ind w:right="0" w:hanging="3" w:left="0"/>
        <w:jc w:val="center"/>
        <w:rPr>
          <w:rStyle w:val="1032"/>
          <w:rFonts w:ascii="Calibri" w:hAnsi="Calibri" w:cs="Calibri"/>
          <w:b/>
          <w:bCs/>
          <w:color w:val="000000" w:themeColor="text1"/>
          <w:sz w:val="24"/>
          <w:szCs w:val="24"/>
        </w:rPr>
      </w:pPr>
      <w:r>
        <w:rPr>
          <w:rStyle w:val="1032"/>
          <w:rFonts w:ascii="Calibri" w:hAnsi="Calibri" w:eastAsia="Calibri" w:cs="Calibri"/>
          <w:color w:val="000000" w:themeColor="text1"/>
          <w:sz w:val="24"/>
          <w:szCs w:val="24"/>
          <w:shd w:val="nil" w:color="000000"/>
          <w:rtl w:val="0"/>
          <w:lang w:val="it-IT"/>
        </w:rPr>
        <w:t xml:space="preserve">A.S. 2025/2026</w:t>
      </w:r>
      <w:r>
        <w:rPr>
          <w:rStyle w:val="1032"/>
          <w:rFonts w:ascii="Calibri" w:hAnsi="Calibri" w:cs="Calibri"/>
          <w:b/>
          <w:bCs/>
          <w:color w:val="000000" w:themeColor="text1"/>
          <w:sz w:val="24"/>
          <w:szCs w:val="24"/>
        </w:rPr>
      </w:r>
      <w:r>
        <w:rPr>
          <w:rStyle w:val="1032"/>
          <w:rFonts w:ascii="Calibri" w:hAnsi="Calibri" w:cs="Calibri"/>
          <w:b/>
          <w:bCs/>
          <w:color w:val="000000" w:themeColor="text1"/>
          <w:sz w:val="24"/>
          <w:szCs w:val="24"/>
        </w:rPr>
      </w:r>
    </w:p>
    <w:p>
      <w:pPr>
        <w:pStyle w:val="1031"/>
        <w:pBdr/>
        <w:spacing/>
        <w:ind/>
        <w:rPr>
          <w:rStyle w:val="1032"/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eastAsia="Calibri" w:cs="Calibri"/>
          <w:b/>
          <w:bCs/>
          <w:sz w:val="16"/>
          <w:szCs w:val="16"/>
        </w:rPr>
      </w:r>
      <w:r>
        <w:rPr>
          <w:rStyle w:val="1032"/>
          <w:rFonts w:ascii="Calibri" w:hAnsi="Calibri" w:cs="Calibri"/>
          <w:b/>
          <w:bCs/>
          <w:sz w:val="16"/>
          <w:szCs w:val="16"/>
        </w:rPr>
      </w:r>
      <w:r>
        <w:rPr>
          <w:rStyle w:val="1032"/>
          <w:rFonts w:ascii="Calibri" w:hAnsi="Calibri" w:cs="Calibri"/>
          <w:b/>
          <w:bCs/>
          <w:sz w:val="16"/>
          <w:szCs w:val="16"/>
        </w:rPr>
      </w:r>
    </w:p>
    <w:p>
      <w:pPr>
        <w:pStyle w:val="942"/>
        <w:pBdr/>
        <w:spacing w:after="0" w:line="240" w:lineRule="auto"/>
        <w:ind w:firstLine="0" w:left="324"/>
        <w:jc w:val="center"/>
        <w:rPr>
          <w:rStyle w:val="1032"/>
          <w:rFonts w:ascii="Calibri" w:hAnsi="Calibri" w:cs="Calibri"/>
          <w:b/>
          <w:bCs/>
          <w:sz w:val="24"/>
          <w:szCs w:val="24"/>
        </w:rPr>
      </w:pP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OGGETTO:</w:t>
      </w:r>
      <w:r>
        <w:rPr>
          <w:rStyle w:val="1032"/>
          <w:rFonts w:ascii="Calibri" w:hAnsi="Calibri" w:eastAsia="Calibri" w:cs="Calibri"/>
          <w:b/>
          <w:bCs/>
          <w:spacing w:val="-5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BANDO</w:t>
      </w:r>
      <w:r>
        <w:rPr>
          <w:rStyle w:val="1032"/>
          <w:rFonts w:ascii="Calibri" w:hAnsi="Calibri" w:eastAsia="Calibri" w:cs="Calibri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DI</w:t>
      </w:r>
      <w:r>
        <w:rPr>
          <w:rStyle w:val="1032"/>
          <w:rFonts w:ascii="Calibri" w:hAnsi="Calibri" w:eastAsia="Calibri" w:cs="Calibri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SELEZIONE</w:t>
      </w:r>
      <w:r>
        <w:rPr>
          <w:rStyle w:val="1032"/>
          <w:rFonts w:ascii="Calibri" w:hAnsi="Calibri" w:eastAsia="Calibri" w:cs="Calibri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STUDENTI</w:t>
      </w:r>
      <w:r>
        <w:rPr>
          <w:rStyle w:val="1032"/>
          <w:rFonts w:ascii="Calibri" w:hAnsi="Calibri" w:eastAsia="Calibri" w:cs="Calibri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PER</w:t>
      </w:r>
      <w:r>
        <w:rPr>
          <w:rStyle w:val="1032"/>
          <w:rFonts w:ascii="Calibri" w:hAnsi="Calibri" w:eastAsia="Calibri" w:cs="Calibri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LA</w:t>
      </w:r>
      <w:r>
        <w:rPr>
          <w:rStyle w:val="1032"/>
          <w:rFonts w:ascii="Calibri" w:hAnsi="Calibri" w:eastAsia="Calibri" w:cs="Calibri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PARTECIPAZIONE</w:t>
      </w:r>
      <w:r>
        <w:rPr>
          <w:rStyle w:val="1032"/>
          <w:rFonts w:ascii="Calibri" w:hAnsi="Calibri" w:eastAsia="Calibri" w:cs="Calibri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pacing w:val="-5"/>
          <w:sz w:val="24"/>
          <w:szCs w:val="24"/>
          <w:rtl w:val="0"/>
          <w:lang w:val="it-IT"/>
        </w:rPr>
        <w:t xml:space="preserve">al</w:t>
      </w:r>
      <w:r>
        <w:rPr>
          <w:rStyle w:val="1032"/>
          <w:rFonts w:ascii="Calibri" w:hAnsi="Calibri" w:cs="Calibri"/>
          <w:b/>
          <w:bCs/>
          <w:sz w:val="24"/>
          <w:szCs w:val="24"/>
        </w:rPr>
      </w:r>
      <w:r>
        <w:rPr>
          <w:rStyle w:val="1032"/>
          <w:rFonts w:ascii="Calibri" w:hAnsi="Calibri" w:cs="Calibri"/>
          <w:b/>
          <w:bCs/>
          <w:sz w:val="24"/>
          <w:szCs w:val="24"/>
        </w:rPr>
      </w:r>
    </w:p>
    <w:p>
      <w:pPr>
        <w:pStyle w:val="942"/>
        <w:pBdr/>
        <w:spacing w:after="0" w:line="240" w:lineRule="auto"/>
        <w:ind w:firstLine="0" w:left="360"/>
        <w:jc w:val="center"/>
        <w:rPr>
          <w:rStyle w:val="1032"/>
          <w:rFonts w:ascii="Calibri" w:hAnsi="Calibri" w:cs="Calibri"/>
          <w:b/>
          <w:bCs/>
          <w:sz w:val="24"/>
          <w:szCs w:val="24"/>
        </w:rPr>
      </w:pP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PROGRAMMA</w:t>
      </w:r>
      <w:r>
        <w:rPr>
          <w:rStyle w:val="1032"/>
          <w:rFonts w:ascii="Calibri" w:hAnsi="Calibri" w:eastAsia="Calibri" w:cs="Calibri"/>
          <w:b/>
          <w:bCs/>
          <w:spacing w:val="-6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ERASMUS+</w:t>
      </w:r>
      <w:r>
        <w:rPr>
          <w:rStyle w:val="1032"/>
          <w:rFonts w:ascii="Calibri" w:hAnsi="Calibri" w:eastAsia="Calibri" w:cs="Calibri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AZIONE</w:t>
      </w:r>
      <w:r>
        <w:rPr>
          <w:rStyle w:val="1032"/>
          <w:rFonts w:ascii="Calibri" w:hAnsi="Calibri" w:eastAsia="Calibri" w:cs="Calibri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KA120</w:t>
      </w:r>
      <w:r>
        <w:rPr>
          <w:rStyle w:val="1032"/>
          <w:rFonts w:ascii="Calibri" w:hAnsi="Calibri" w:eastAsia="Calibri" w:cs="Calibri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“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SETTORE</w:t>
      </w:r>
      <w:r>
        <w:rPr>
          <w:rStyle w:val="1032"/>
          <w:rFonts w:ascii="Calibri" w:hAnsi="Calibri" w:eastAsia="Calibri" w:cs="Calibri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SCUOLA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”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-</w:t>
      </w:r>
      <w:r>
        <w:rPr>
          <w:rStyle w:val="1032"/>
          <w:rFonts w:ascii="Calibri" w:hAnsi="Calibri" w:eastAsia="Calibri" w:cs="Calibri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libri" w:hAnsi="Calibri" w:eastAsia="Calibri" w:cs="Calibri"/>
          <w:b/>
          <w:bCs/>
          <w:sz w:val="24"/>
          <w:szCs w:val="24"/>
          <w:rtl w:val="0"/>
          <w:lang w:val="it-IT"/>
        </w:rPr>
        <w:t xml:space="preserve">a.s.</w:t>
      </w:r>
      <w:r>
        <w:rPr>
          <w:rStyle w:val="1032"/>
          <w:rFonts w:ascii="Calibri" w:hAnsi="Calibri" w:eastAsia="Calibri" w:cs="Calibri"/>
          <w:b/>
          <w:bCs/>
          <w:spacing w:val="-2"/>
          <w:sz w:val="24"/>
          <w:szCs w:val="24"/>
          <w:rtl w:val="0"/>
          <w:lang w:val="it-IT"/>
        </w:rPr>
        <w:t xml:space="preserve"> 2025/26</w:t>
      </w:r>
      <w:r>
        <w:rPr>
          <w:rStyle w:val="1032"/>
          <w:rFonts w:ascii="Calibri" w:hAnsi="Calibri" w:cs="Calibri"/>
          <w:b/>
          <w:bCs/>
          <w:sz w:val="24"/>
          <w:szCs w:val="24"/>
        </w:rPr>
      </w:r>
      <w:r>
        <w:rPr>
          <w:rStyle w:val="1032"/>
          <w:rFonts w:ascii="Calibri" w:hAnsi="Calibri" w:cs="Calibri"/>
          <w:b/>
          <w:bCs/>
          <w:sz w:val="24"/>
          <w:szCs w:val="24"/>
        </w:rPr>
      </w:r>
    </w:p>
    <w:p>
      <w:pPr>
        <w:pStyle w:val="942"/>
        <w:pBdr/>
        <w:spacing w:after="0" w:before="180" w:line="240" w:lineRule="auto"/>
        <w:ind/>
        <w:jc w:val="center"/>
        <w:rPr>
          <w:rStyle w:val="1032"/>
          <w:rFonts w:ascii="Calibri" w:hAnsi="Calibri" w:cs="Calibri"/>
          <w:b/>
          <w:bCs/>
          <w:sz w:val="28"/>
          <w:szCs w:val="28"/>
        </w:rPr>
      </w:pPr>
      <w:r>
        <w:rPr>
          <w:rStyle w:val="1032"/>
          <w:rFonts w:ascii="Calibri" w:hAnsi="Calibri" w:eastAsia="Calibri" w:cs="Calibri"/>
          <w:b/>
          <w:bCs/>
          <w:sz w:val="28"/>
          <w:szCs w:val="28"/>
          <w:u w:val="single"/>
          <w:rtl w:val="0"/>
          <w:lang w:val="it-IT"/>
        </w:rPr>
        <w:t xml:space="preserve">Mobilit</w:t>
      </w:r>
      <w:r>
        <w:rPr>
          <w:rStyle w:val="1032"/>
          <w:rFonts w:ascii="Calibri" w:hAnsi="Calibri" w:eastAsia="Calibri" w:cs="Calibri"/>
          <w:b/>
          <w:bCs/>
          <w:sz w:val="28"/>
          <w:szCs w:val="28"/>
          <w:u w:val="single"/>
          <w:rtl w:val="0"/>
          <w:lang w:val="it-IT"/>
        </w:rPr>
        <w:t xml:space="preserve">à</w:t>
      </w:r>
      <w:r>
        <w:rPr>
          <w:rStyle w:val="1032"/>
          <w:rFonts w:ascii="Calibri" w:hAnsi="Calibri" w:eastAsia="Calibri" w:cs="Calibri"/>
          <w:b/>
          <w:bCs/>
          <w:spacing w:val="-2"/>
          <w:sz w:val="28"/>
          <w:szCs w:val="28"/>
          <w:u w:val="single"/>
          <w:rtl w:val="0"/>
          <w:lang w:val="it-IT"/>
        </w:rPr>
        <w:t xml:space="preserve"> ad Aix-en-Provence</w:t>
      </w:r>
      <w:r>
        <w:rPr>
          <w:rStyle w:val="1032"/>
          <w:rFonts w:ascii="Calibri" w:hAnsi="Calibri" w:eastAsia="Calibri" w:cs="Calibri"/>
          <w:b/>
          <w:bCs/>
          <w:spacing w:val="-2"/>
          <w:sz w:val="28"/>
          <w:szCs w:val="28"/>
          <w:u w:val="single"/>
          <w:rtl w:val="0"/>
          <w:lang w:val="it-IT"/>
        </w:rPr>
        <w:t xml:space="preserve"> (Francia)</w:t>
      </w:r>
      <w:r>
        <w:rPr>
          <w:rStyle w:val="1032"/>
          <w:rFonts w:ascii="Calibri" w:hAnsi="Calibri" w:cs="Calibri"/>
          <w:b/>
          <w:bCs/>
          <w:sz w:val="28"/>
          <w:szCs w:val="28"/>
        </w:rPr>
      </w:r>
      <w:r>
        <w:rPr>
          <w:rStyle w:val="1032"/>
          <w:rFonts w:ascii="Calibri" w:hAnsi="Calibri" w:cs="Calibri"/>
          <w:b/>
          <w:bCs/>
          <w:sz w:val="28"/>
          <w:szCs w:val="28"/>
        </w:rPr>
      </w:r>
    </w:p>
    <w:p>
      <w:pPr>
        <w:pStyle w:val="1031"/>
        <w:pBdr/>
        <w:spacing w:before="36"/>
        <w:ind/>
        <w:rPr>
          <w:rStyle w:val="1032"/>
          <w:rFonts w:ascii="Calibri" w:hAnsi="Calibri" w:cs="Calibri"/>
          <w:b/>
          <w:bCs/>
        </w:rPr>
      </w:pPr>
      <w:r>
        <w:rPr>
          <w:rFonts w:ascii="Calibri" w:hAnsi="Calibri" w:eastAsia="Calibri" w:cs="Calibri"/>
          <w:b/>
          <w:bCs/>
        </w:rPr>
      </w:r>
      <w:r>
        <w:rPr>
          <w:rStyle w:val="1032"/>
          <w:rFonts w:ascii="Calibri" w:hAnsi="Calibri" w:cs="Calibri"/>
          <w:b/>
          <w:bCs/>
        </w:rPr>
      </w:r>
      <w:r>
        <w:rPr>
          <w:rStyle w:val="1032"/>
          <w:rFonts w:ascii="Calibri" w:hAnsi="Calibri" w:cs="Calibri"/>
          <w:b/>
          <w:bCs/>
        </w:rPr>
      </w:r>
    </w:p>
    <w:p w14:paraId="1A87D0B6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0" w:line="240" w:lineRule="auto"/>
        <w:ind w:right="0" w:firstLine="0" w:left="0"/>
        <w:jc w:val="left"/>
        <w:rPr>
          <w:rFonts w:ascii="Caibri" w:hAnsi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Fonts w:ascii="Caibri" w:hAnsi="Caibri" w:eastAsia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PROGRAMMA ERASMUS+</w:t>
      </w:r>
      <w:r>
        <w:rPr>
          <w:rFonts w:ascii="Caibri" w:hAnsi="Caibri" w:eastAsia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  <w:t xml:space="preserve">, </w:t>
      </w:r>
      <w:r>
        <w:rPr>
          <w:rFonts w:ascii="Caibri" w:hAnsi="Caibri" w:eastAsia="Caibri" w:cs="Caibri"/>
          <w:sz w:val="24"/>
          <w:szCs w:val="24"/>
          <w:rtl w:val="0"/>
        </w:rPr>
        <w:t xml:space="preserve">AZIONE KA120 SETTORE SCUOLA</w:t>
        <w:br/>
        <w:t xml:space="preserve">TITOLO: “</w:t>
      </w:r>
      <w:r>
        <w:rPr>
          <w:rFonts w:ascii="Caibri" w:hAnsi="Caibri" w:eastAsia="Caibri" w:cs="Caibri"/>
          <w:i/>
          <w:iCs/>
          <w:sz w:val="24"/>
          <w:szCs w:val="24"/>
          <w:rtl w:val="0"/>
        </w:rPr>
        <w:t xml:space="preserve">SHAPING TOOLS FOR A FULL EUROPEAN DIMENSION</w:t>
      </w:r>
      <w:r>
        <w:rPr>
          <w:rFonts w:ascii="Caibri" w:hAnsi="Caibri" w:eastAsia="Caibri" w:cs="Caibri"/>
          <w:sz w:val="24"/>
          <w:szCs w:val="24"/>
          <w:rtl w:val="0"/>
        </w:rPr>
        <w:t xml:space="preserve">” </w:t>
        <w:br/>
        <w:t xml:space="preserve">CODICE di ACCREDITAMENTO: </w:t>
      </w:r>
      <w:r>
        <w:rPr>
          <w:rFonts w:ascii="Caibri" w:hAnsi="Caibri" w:eastAsia="Caibri" w:cs="Caibri"/>
          <w:sz w:val="24"/>
          <w:szCs w:val="24"/>
          <w:rtl w:val="0"/>
        </w:rPr>
        <w:t xml:space="preserve">2022-1-IT02-KA120-SCH-000111711 </w:t>
      </w:r>
      <w:r>
        <w:rPr>
          <w:rFonts w:ascii="Caibri" w:hAnsi="Caibri" w:eastAsia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  <w:r>
        <w:rPr>
          <w:rFonts w:ascii="Caibri" w:hAnsi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 w14:paraId="4952A3FD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1" w:line="240" w:lineRule="auto"/>
        <w:ind w:right="366" w:firstLine="0" w:left="0"/>
        <w:jc w:val="left"/>
        <w:rPr>
          <w:rFonts w:ascii="Caibri" w:hAnsi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Fonts w:ascii="Caibri" w:hAnsi="Caibri" w:eastAsia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ENTE PROMOTORE: Liceo Classico Statale “Giuseppe Garibaldi” - Palermo</w:t>
      </w:r>
      <w:r>
        <w:rPr>
          <w:rFonts w:ascii="Caibri" w:hAnsi="Caibri" w:eastAsia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  <w:r>
        <w:rPr>
          <w:rFonts w:ascii="Caibri" w:hAnsi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>
      <w:pPr>
        <w:pStyle w:val="1031"/>
        <w:pBdr/>
        <w:spacing w:before="276"/>
        <w:ind/>
        <w:rPr>
          <w:rStyle w:val="1032"/>
          <w:rFonts w:ascii="Caibri" w:hAnsi="Caibri" w:cs="Caibri"/>
          <w:sz w:val="24"/>
          <w:szCs w:val="24"/>
        </w:rPr>
      </w:pPr>
      <w:r>
        <w:rPr>
          <w:rStyle w:val="1032"/>
          <w:rFonts w:ascii="Caibri" w:hAnsi="Caibri" w:eastAsia="Caibri" w:cs="Caibri"/>
          <w:sz w:val="24"/>
          <w:szCs w:val="24"/>
          <w:rtl w:val="0"/>
          <w:lang w:val="it-IT"/>
        </w:rPr>
        <w:t xml:space="preserve">PARTNER</w:t>
      </w:r>
      <w:r>
        <w:rPr>
          <w:rStyle w:val="1032"/>
          <w:rFonts w:ascii="Caibri" w:hAnsi="Caibri" w:eastAsia="Caibri" w:cs="Ca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ibri" w:hAnsi="Caibri" w:eastAsia="Caibri" w:cs="Caibri"/>
          <w:sz w:val="24"/>
          <w:szCs w:val="24"/>
          <w:rtl w:val="0"/>
          <w:lang w:val="it-IT"/>
        </w:rPr>
        <w:t xml:space="preserve">EUROPEO</w:t>
      </w:r>
      <w:r>
        <w:rPr>
          <w:rStyle w:val="1032"/>
          <w:rFonts w:ascii="Caibri" w:hAnsi="Caibri" w:eastAsia="Caibri" w:cs="Ca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1032"/>
          <w:rFonts w:ascii="Caibri" w:hAnsi="Caibri" w:eastAsia="Caibri" w:cs="Caibri"/>
          <w:spacing w:val="0"/>
          <w:sz w:val="24"/>
          <w:szCs w:val="24"/>
          <w:rtl w:val="0"/>
          <w:lang w:val="it-IT"/>
        </w:rPr>
        <w:t xml:space="preserve">COINVOLTO:</w:t>
      </w:r>
      <w:r>
        <w:rPr>
          <w:rStyle w:val="1032"/>
          <w:rFonts w:ascii="Caibri" w:hAnsi="Caibri" w:eastAsia="Caibri" w:cs="Caibri"/>
          <w:sz w:val="24"/>
          <w:szCs w:val="24"/>
        </w:rPr>
      </w:r>
      <w:r>
        <w:rPr>
          <w:rStyle w:val="1032"/>
          <w:rFonts w:ascii="Caibri" w:hAnsi="Caibri" w:cs="Caibri"/>
          <w:sz w:val="24"/>
          <w:szCs w:val="24"/>
        </w:rPr>
      </w:r>
    </w:p>
    <w:p>
      <w:pPr>
        <w:pStyle w:val="1031"/>
        <w:pBdr/>
        <w:spacing/>
        <w:ind/>
        <w:rPr>
          <w:rStyle w:val="1032"/>
          <w:rFonts w:ascii="Caibri" w:hAnsi="Caibri" w:cs="Ca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pPr>
      <w:r>
        <w:rPr>
          <w:rStyle w:val="1032"/>
          <w:rFonts w:ascii="Caibri" w:hAnsi="Caibri" w:eastAsia="Caibri" w:cs="Caibri"/>
          <w:color w:val="000000"/>
          <w:sz w:val="24"/>
          <w:szCs w:val="24"/>
          <w:u w:val="none"/>
          <w:rtl w:val="0"/>
          <w:lang w:val="it-IT"/>
          <w14:textFill>
            <w14:solidFill>
              <w14:srgbClr w14:val="000000"/>
            </w14:solidFill>
          </w14:textFill>
        </w:rPr>
      </w:r>
      <w:r>
        <w:rPr>
          <w:rFonts w:ascii="Caibri" w:hAnsi="Caibri" w:eastAsia="Caibri" w:cs="Caibri"/>
          <w:color w:val="000000"/>
          <w:spacing w:val="1"/>
          <w:sz w:val="24"/>
        </w:rPr>
        <w:t xml:space="preserve">Lycée International “Georges-Duby</w:t>
      </w:r>
      <w:r>
        <w:rPr>
          <w:rFonts w:ascii="Caibri" w:hAnsi="Caibri" w:eastAsia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”</w:t>
      </w:r>
      <w:r>
        <w:rPr>
          <w:rFonts w:ascii="Caibri" w:hAnsi="Caibri" w:eastAsia="Caibri" w:cs="Ca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, Aix-en-Provence (Francia)</w:t>
      </w:r>
      <w:r>
        <w:rPr>
          <w:rStyle w:val="1032"/>
          <w:rFonts w:ascii="Caibri" w:hAnsi="Caibri" w:eastAsia="Caibri" w:cs="Ca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  <w:r>
        <w:rPr>
          <w:rStyle w:val="1032"/>
          <w:rFonts w:ascii="Caibri" w:hAnsi="Caibri" w:cs="Ca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</w:p>
    <w:p>
      <w:pPr>
        <w:pStyle w:val="952"/>
        <w:pBdr/>
        <w:spacing/>
        <w:ind/>
        <w:rPr/>
      </w:pPr>
      <w:r>
        <w:rPr>
          <w:rFonts w:ascii="Calibri" w:hAnsi="Calibri" w:eastAsia="Calibri" w:cs="Calibri"/>
          <w:color w:val="000000"/>
          <w:sz w:val="20"/>
          <w:szCs w:val="20"/>
        </w:rPr>
        <w:t xml:space="preserve">                                                             </w:t>
      </w:r>
      <w:r>
        <w:rPr>
          <w:rFonts w:ascii="Calibri" w:hAnsi="Calibri" w:eastAsia="Calibri" w:cs="Calibri"/>
          <w:color w:val="000000"/>
          <w:sz w:val="26"/>
          <w:szCs w:val="26"/>
        </w:rPr>
        <w:t xml:space="preserve"> </w:t>
      </w:r>
      <w:r>
        <w:rPr>
          <w:rFonts w:ascii="Calibri" w:hAnsi="Calibri" w:eastAsia="Calibri" w:cs="Calibri"/>
          <w:b/>
          <w:color w:val="000000"/>
        </w:rPr>
        <w:t xml:space="preserve">            </w:t>
      </w:r>
      <w:r>
        <w:rPr>
          <w:rFonts w:ascii="Times New Roman" w:hAnsi="Times New Roman" w:eastAsia="Times New Roman" w:cs="Times New Roman"/>
          <w:b/>
          <w:color w:val="000000"/>
        </w:rPr>
        <w:t xml:space="preserve">              </w:t>
      </w:r>
      <w:r/>
    </w:p>
    <w:p>
      <w:pPr>
        <w:pStyle w:val="952"/>
        <w:pBdr/>
        <w:spacing/>
        <w:ind w:right="64"/>
        <w:jc w:val="both"/>
        <w:rPr>
          <w:rFonts w:eastAsia="Times" w:asciiTheme="minorHAnsi" w:hAnsiTheme="minorHAnsi" w:cstheme="minorHAnsi"/>
          <w:b/>
          <w:sz w:val="24"/>
          <w:szCs w:val="24"/>
          <w:u w:val="single"/>
        </w:rPr>
      </w:pPr>
      <w:r/>
      <w:bookmarkStart w:id="0" w:name="_GoBack"/>
      <w:r>
        <w:rPr>
          <w:rFonts w:eastAsia="Times" w:asciiTheme="minorHAnsi" w:hAnsiTheme="minorHAnsi" w:cstheme="minorHAnsi"/>
          <w:b/>
          <w:sz w:val="24"/>
          <w:szCs w:val="24"/>
          <w:u w:val="single"/>
        </w:rPr>
        <w:t xml:space="preserve">ALLEGATO A</w:t>
      </w:r>
      <w:bookmarkEnd w:id="0"/>
      <w:r>
        <w:rPr>
          <w:rFonts w:eastAsia="Times" w:asciiTheme="minorHAnsi" w:hAnsiTheme="minorHAnsi" w:cstheme="minorHAnsi"/>
          <w:b/>
          <w:sz w:val="24"/>
          <w:szCs w:val="24"/>
          <w:u w:val="single"/>
        </w:rPr>
      </w:r>
      <w:r>
        <w:rPr>
          <w:rFonts w:eastAsia="Times" w:asciiTheme="minorHAnsi" w:hAnsiTheme="minorHAnsi" w:cstheme="minorHAnsi"/>
          <w:b/>
          <w:sz w:val="24"/>
          <w:szCs w:val="24"/>
          <w:u w:val="single"/>
        </w:rPr>
      </w:r>
    </w:p>
    <w:p>
      <w:pPr>
        <w:pStyle w:val="952"/>
        <w:pBdr/>
        <w:spacing/>
        <w:ind w:right="64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/>
        <w:ind w:right="64"/>
        <w:jc w:val="center"/>
        <w:rPr>
          <w:rFonts w:eastAsia="Times" w:asciiTheme="minorHAnsi" w:hAnsiTheme="minorHAnsi" w:cstheme="minorHAnsi"/>
          <w:sz w:val="22"/>
          <w:szCs w:val="22"/>
        </w:rPr>
      </w:pPr>
      <w:r>
        <w:rPr>
          <w:rFonts w:eastAsia="Times" w:asciiTheme="minorHAnsi" w:hAnsiTheme="minorHAnsi" w:cstheme="minorHAnsi"/>
          <w:sz w:val="22"/>
          <w:szCs w:val="22"/>
        </w:rPr>
        <w:t xml:space="preserve">MODULO DI RICHIESTA DI PARTECIPAZIONE</w:t>
      </w:r>
      <w:r>
        <w:rPr>
          <w:rFonts w:eastAsia="Times" w:asciiTheme="minorHAnsi" w:hAnsiTheme="minorHAnsi" w:cstheme="minorHAnsi"/>
          <w:sz w:val="22"/>
          <w:szCs w:val="22"/>
        </w:rPr>
      </w:r>
      <w:r>
        <w:rPr>
          <w:rFonts w:eastAsia="Times" w:asciiTheme="minorHAnsi" w:hAnsiTheme="minorHAnsi" w:cstheme="minorHAnsi"/>
          <w:sz w:val="22"/>
          <w:szCs w:val="22"/>
        </w:rPr>
      </w:r>
    </w:p>
    <w:p>
      <w:pPr>
        <w:pStyle w:val="952"/>
        <w:pBdr/>
        <w:spacing/>
        <w:ind w:right="64"/>
        <w:jc w:val="center"/>
        <w:rPr>
          <w:rFonts w:eastAsia="Times" w:asciiTheme="minorHAnsi" w:hAnsiTheme="minorHAnsi" w:cstheme="minorHAnsi"/>
          <w:sz w:val="22"/>
          <w:szCs w:val="22"/>
        </w:rPr>
      </w:pPr>
      <w:r>
        <w:rPr>
          <w:rFonts w:eastAsia="Times" w:asciiTheme="minorHAnsi" w:hAnsiTheme="minorHAnsi" w:cstheme="minorHAnsi"/>
          <w:b/>
          <w:bCs/>
          <w:sz w:val="22"/>
          <w:szCs w:val="22"/>
        </w:rPr>
        <w:t xml:space="preserve">ALUNNI Classi Seconde, Terze e Quarte - </w:t>
      </w:r>
      <w:r>
        <w:rPr>
          <w:rFonts w:eastAsia="Times" w:asciiTheme="minorHAnsi" w:hAnsiTheme="minorHAnsi" w:cstheme="minorHAnsi"/>
          <w:b/>
          <w:bCs/>
          <w:sz w:val="22"/>
          <w:szCs w:val="22"/>
        </w:rPr>
        <w:t xml:space="preserve">a.s.</w:t>
      </w:r>
      <w:r>
        <w:rPr>
          <w:rFonts w:eastAsia="Times" w:asciiTheme="minorHAnsi" w:hAnsiTheme="minorHAnsi" w:cstheme="minorHAnsi"/>
          <w:b/>
          <w:bCs/>
          <w:sz w:val="22"/>
          <w:szCs w:val="22"/>
        </w:rPr>
        <w:t xml:space="preserve"> 2025/2026</w:t>
      </w:r>
      <w:r>
        <w:rPr>
          <w:rFonts w:eastAsia="Times" w:asciiTheme="minorHAnsi" w:hAnsiTheme="minorHAnsi" w:cstheme="minorHAnsi"/>
          <w:b/>
          <w:sz w:val="22"/>
          <w:szCs w:val="22"/>
        </w:rPr>
        <w:br/>
      </w:r>
      <w:r>
        <w:rPr>
          <w:rFonts w:eastAsia="Times" w:asciiTheme="minorHAnsi" w:hAnsiTheme="minorHAnsi" w:cstheme="minorHAnsi"/>
          <w:sz w:val="22"/>
          <w:szCs w:val="22"/>
        </w:rPr>
      </w:r>
      <w:r>
        <w:rPr>
          <w:rFonts w:eastAsia="Times" w:asciiTheme="minorHAnsi" w:hAnsiTheme="minorHAnsi" w:cstheme="minorHAnsi"/>
          <w:sz w:val="22"/>
          <w:szCs w:val="22"/>
        </w:rPr>
      </w:r>
    </w:p>
    <w:p>
      <w:pPr>
        <w:pStyle w:val="952"/>
        <w:pBdr/>
        <w:shd w:val="clear" w:color="auto" w:fill="ffffff"/>
        <w:spacing/>
        <w:ind w:right="0" w:firstLine="0"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IL/La sottoscritto/a ………………………………………………, nato/a </w:t>
      </w:r>
      <w:r>
        <w:rPr>
          <w:rFonts w:asciiTheme="minorHAnsi" w:hAnsiTheme="minorHAnsi" w:cstheme="minorHAnsi"/>
          <w:sz w:val="22"/>
          <w:szCs w:val="22"/>
        </w:rPr>
        <w:t xml:space="preserve">a</w:t>
      </w:r>
      <w:r>
        <w:rPr>
          <w:rFonts w:asciiTheme="minorHAnsi" w:hAnsiTheme="minorHAnsi" w:cstheme="minorHAnsi"/>
          <w:sz w:val="22"/>
          <w:szCs w:val="22"/>
        </w:rPr>
        <w:t xml:space="preserve">…………………</w:t>
      </w:r>
      <w:r>
        <w:rPr>
          <w:rFonts w:asciiTheme="minorHAnsi" w:hAnsiTheme="minorHAnsi" w:cstheme="minorHAnsi"/>
          <w:sz w:val="22"/>
          <w:szCs w:val="22"/>
        </w:rPr>
        <w:t xml:space="preserve">…….</w:t>
      </w:r>
      <w:r>
        <w:rPr>
          <w:rFonts w:asciiTheme="minorHAnsi" w:hAnsiTheme="minorHAnsi" w:cstheme="minorHAnsi"/>
          <w:sz w:val="22"/>
          <w:szCs w:val="22"/>
        </w:rPr>
        <w:t xml:space="preserve">.…………………. il </w:t>
      </w:r>
      <w:r>
        <w:rPr>
          <w:rFonts w:asciiTheme="minorHAnsi" w:hAnsiTheme="minorHAnsi" w:cstheme="minorHAnsi"/>
          <w:sz w:val="22"/>
          <w:szCs w:val="22"/>
        </w:rPr>
        <w:t xml:space="preserve">…….</w:t>
      </w:r>
      <w:r>
        <w:rPr>
          <w:rFonts w:asciiTheme="minorHAnsi" w:hAnsiTheme="minorHAnsi" w:cstheme="minorHAnsi"/>
          <w:sz w:val="22"/>
          <w:szCs w:val="22"/>
        </w:rPr>
        <w:t xml:space="preserve">/……../…………, e residente a ……………………… prov.……in via…………………………………………………….…, frequentante la classe …………………… corso……………………………..…….. del Liceo Classico “G. Garibaldi” (Palermo) presenta la propria candidatura per partecipare alla mobilità nell’ambito del </w:t>
      </w:r>
      <w:r>
        <w:rPr>
          <w:rFonts w:asciiTheme="minorHAnsi" w:hAnsiTheme="minorHAnsi" w:cstheme="minorHAnsi"/>
          <w:sz w:val="22"/>
          <w:szCs w:val="22"/>
        </w:rPr>
        <w:t xml:space="preserve">Programma </w:t>
      </w:r>
      <w:r>
        <w:rPr>
          <w:rFonts w:eastAsia="Times" w:asciiTheme="minorHAnsi" w:hAnsiTheme="minorHAnsi" w:cstheme="minorHAnsi"/>
          <w:sz w:val="22"/>
          <w:szCs w:val="22"/>
        </w:rPr>
        <w:t xml:space="preserve"> Erasmus</w:t>
      </w:r>
      <w:r>
        <w:rPr>
          <w:rFonts w:eastAsia="Times" w:asciiTheme="minorHAnsi" w:hAnsiTheme="minorHAnsi" w:cstheme="minorHAnsi"/>
          <w:sz w:val="22"/>
          <w:szCs w:val="22"/>
        </w:rPr>
        <w:t xml:space="preserve">+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Si allega alla presente: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numPr>
          <w:ilvl w:val="0"/>
          <w:numId w:val="25"/>
        </w:numPr>
        <w:pBdr/>
        <w:spacing w:line="276" w:lineRule="auto"/>
        <w:ind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eastAsia="Times" w:asciiTheme="minorHAnsi" w:hAnsiTheme="minorHAnsi" w:cstheme="minorHAnsi"/>
          <w:sz w:val="22"/>
          <w:szCs w:val="22"/>
        </w:rPr>
        <w:t xml:space="preserve">Modulo di richiesta di partecipazione alle attività Erasmus+ debitamente compilato e firmato dall’alunno/a partecipante, </w:t>
      </w:r>
      <w:r>
        <w:rPr>
          <w:rFonts w:eastAsia="Times" w:asciiTheme="minorHAnsi" w:hAnsiTheme="minorHAnsi" w:cstheme="minorHAnsi"/>
          <w:sz w:val="22"/>
          <w:szCs w:val="22"/>
          <w:u w:val="single"/>
        </w:rPr>
        <w:t xml:space="preserve">con firma di entrambi i genitori</w:t>
      </w:r>
      <w:r>
        <w:rPr>
          <w:rFonts w:eastAsia="Times" w:asciiTheme="minorHAnsi" w:hAnsiTheme="minorHAnsi" w:cstheme="minorHAnsi"/>
          <w:sz w:val="22"/>
          <w:szCs w:val="22"/>
        </w:rPr>
        <w:t xml:space="preserve"> in caso di alunno/a non maggiorenne;</w:t>
      </w:r>
      <w:r>
        <w:rPr>
          <w:rFonts w:eastAsia="Times" w:asciiTheme="minorHAnsi" w:hAnsiTheme="minorHAnsi" w:cstheme="minorHAnsi"/>
          <w:sz w:val="22"/>
          <w:szCs w:val="22"/>
        </w:rPr>
        <w:br/>
        <w:t xml:space="preserve">2) Liberatoria all’uso di immagini e audio-video ai fini delle attività progettuali solo per coloro che non </w:t>
      </w:r>
      <w:r>
        <w:rPr>
          <w:rFonts w:eastAsia="Times" w:asciiTheme="minorHAnsi" w:hAnsiTheme="minorHAnsi" w:cstheme="minorHAnsi"/>
          <w:sz w:val="22"/>
          <w:szCs w:val="22"/>
        </w:rPr>
        <w:t xml:space="preserve">l’hanno prodotta a corredo dell’iscrizione;</w:t>
      </w:r>
      <w:r>
        <w:rPr>
          <w:rFonts w:eastAsia="Times" w:asciiTheme="minorHAnsi" w:hAnsiTheme="minorHAnsi" w:cstheme="minorHAnsi"/>
          <w:sz w:val="22"/>
          <w:szCs w:val="22"/>
        </w:rPr>
        <w:br/>
        <w:t xml:space="preserve">3) Autorizzazione al trattamento dei dati personali;</w:t>
      </w:r>
      <w:r>
        <w:rPr>
          <w:rFonts w:eastAsia="Times" w:asciiTheme="minorHAnsi" w:hAnsiTheme="minorHAnsi" w:cstheme="minorHAnsi"/>
          <w:sz w:val="22"/>
          <w:szCs w:val="22"/>
        </w:rPr>
        <w:br/>
        <w:t xml:space="preserve">4) Lettera di presentazione e di motivazione per la partecipazione al progetto in inglese o in italiano, come da format allegato (scritta con un programma di scrittura o Pdf);</w:t>
      </w:r>
      <w:r>
        <w:rPr>
          <w:rFonts w:eastAsia="Times" w:asciiTheme="minorHAnsi" w:hAnsiTheme="minorHAnsi" w:cstheme="minorHAnsi"/>
          <w:sz w:val="22"/>
          <w:szCs w:val="22"/>
        </w:rPr>
        <w:br/>
        <w:t xml:space="preserve">5) Fotocopie fronte retro del documento di identità valido per l’espatrio e della tessera sanitaria in corso di validità;</w:t>
      </w:r>
      <w:r>
        <w:rPr>
          <w:rFonts w:eastAsia="Times" w:asciiTheme="minorHAnsi" w:hAnsiTheme="minorHAnsi" w:cstheme="minorHAnsi"/>
          <w:sz w:val="22"/>
          <w:szCs w:val="22"/>
        </w:rPr>
        <w:tab/>
      </w:r>
      <w:r>
        <w:rPr>
          <w:rFonts w:eastAsia="Times" w:asciiTheme="minorHAnsi" w:hAnsiTheme="minorHAnsi" w:cstheme="minorHAnsi"/>
          <w:sz w:val="22"/>
          <w:szCs w:val="22"/>
        </w:rPr>
        <w:tab/>
        <w:t xml:space="preserve"> </w:t>
      </w:r>
      <w:r>
        <w:rPr>
          <w:rFonts w:eastAsia="Times" w:asciiTheme="minorHAnsi" w:hAnsiTheme="minorHAnsi" w:cstheme="minorHAnsi"/>
          <w:sz w:val="22"/>
          <w:szCs w:val="22"/>
        </w:rPr>
        <w:tab/>
        <w:t xml:space="preserve"> </w:t>
      </w:r>
      <w:r>
        <w:rPr>
          <w:rFonts w:eastAsia="Times" w:asciiTheme="minorHAnsi" w:hAnsiTheme="minorHAnsi" w:cstheme="minorHAnsi"/>
          <w:sz w:val="22"/>
          <w:szCs w:val="22"/>
        </w:rPr>
        <w:tab/>
        <w:t xml:space="preserve"> </w:t>
      </w:r>
      <w:r>
        <w:rPr>
          <w:rFonts w:eastAsia="Times" w:asciiTheme="minorHAnsi" w:hAnsiTheme="minorHAnsi" w:cstheme="minorHAnsi"/>
          <w:sz w:val="22"/>
          <w:szCs w:val="22"/>
        </w:rPr>
        <w:tab/>
      </w:r>
      <w:r>
        <w:rPr>
          <w:rFonts w:eastAsia="Times"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eastAsia="Times" w:asciiTheme="minorHAnsi" w:hAnsiTheme="minorHAnsi" w:cstheme="minorHAnsi"/>
          <w:sz w:val="22"/>
          <w:szCs w:val="22"/>
        </w:rPr>
        <w:t xml:space="preserve">6) Modello ISEE in corso di validità o con ricevuta e numero di protocollo attestante la richiesta</w:t>
      </w:r>
      <w:r>
        <w:rPr>
          <w:rFonts w:eastAsia="Times"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Dichiaro inoltre (barrare una delle seguenti opzioni):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numPr>
          <w:ilvl w:val="0"/>
          <w:numId w:val="3"/>
        </w:numPr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avere già partecipato a un progetto di mobilità studentesca Erasmus Plus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numPr>
          <w:ilvl w:val="0"/>
          <w:numId w:val="3"/>
        </w:numPr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NON avere mai partecipato a un progetto di mobilità studentesca Erasmus Plus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DICHIARAZIONE DI DISPONIBILITA’ AD OSPITARE (OBBLIGATORIA)</w:t>
      </w:r>
      <w:r>
        <w:rPr>
          <w:rFonts w:asciiTheme="minorHAnsi" w:hAnsiTheme="minorHAnsi" w:cstheme="minorHAnsi"/>
          <w:b/>
          <w:sz w:val="22"/>
          <w:szCs w:val="22"/>
        </w:rPr>
      </w:r>
      <w:r>
        <w:rPr>
          <w:rFonts w:asciiTheme="minorHAnsi" w:hAnsiTheme="minorHAnsi" w:cstheme="minorHAnsi"/>
          <w:b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Dichiaro, inoltre, di essere disponibile ad ospitare studenti europei in mobilità presso la nostra scuola (barrare una delle seguenti opzioni):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numPr>
          <w:ilvl w:val="0"/>
          <w:numId w:val="2"/>
        </w:numPr>
        <w:pBdr/>
        <w:spacing w:line="276" w:lineRule="auto"/>
        <w:ind w:right="722" w:left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Maschio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numPr>
          <w:ilvl w:val="0"/>
          <w:numId w:val="2"/>
        </w:numPr>
        <w:pBdr/>
        <w:spacing w:line="276" w:lineRule="auto"/>
        <w:ind w:right="722" w:left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Femmina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numPr>
          <w:ilvl w:val="0"/>
          <w:numId w:val="2"/>
        </w:numPr>
        <w:pBdr/>
        <w:spacing w:line="276" w:lineRule="auto"/>
        <w:ind w:right="722" w:left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Indifferente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</w:r>
      <w:r>
        <w:rPr>
          <w:rFonts w:asciiTheme="minorHAnsi" w:hAnsiTheme="minorHAnsi" w:cstheme="minorHAnsi"/>
          <w:b/>
          <w:sz w:val="22"/>
          <w:szCs w:val="22"/>
        </w:rPr>
      </w:r>
      <w:r>
        <w:rPr>
          <w:rFonts w:asciiTheme="minorHAnsi" w:hAnsiTheme="minorHAnsi" w:cstheme="minorHAnsi"/>
          <w:b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ALLERGIE</w:t>
      </w:r>
      <w:r>
        <w:rPr>
          <w:rFonts w:asciiTheme="minorHAnsi" w:hAnsiTheme="minorHAnsi" w:cstheme="minorHAnsi"/>
          <w:b/>
          <w:sz w:val="22"/>
          <w:szCs w:val="22"/>
        </w:rPr>
      </w:r>
      <w:r>
        <w:rPr>
          <w:rFonts w:asciiTheme="minorHAnsi" w:hAnsiTheme="minorHAnsi" w:cstheme="minorHAnsi"/>
          <w:b/>
          <w:sz w:val="22"/>
          <w:szCs w:val="22"/>
        </w:rPr>
      </w:r>
    </w:p>
    <w:p>
      <w:pPr>
        <w:pStyle w:val="952"/>
        <w:numPr>
          <w:ilvl w:val="0"/>
          <w:numId w:val="4"/>
        </w:numPr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No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numPr>
          <w:ilvl w:val="0"/>
          <w:numId w:val="4"/>
        </w:numPr>
        <w:pBdr/>
        <w:spacing w:line="276" w:lineRule="auto"/>
        <w:ind w:right="722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Sì (indicare quali) ___________________________________________________________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0" w:firstLine="0"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Dichiaro sotto la mia responsabilità di aver preso visione del bando e di accettarne pienamente le condizioni; dichiaro inoltre la veridicità dei requisiti, delle qualità e dei titoli riportati.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0" w:firstLine="0"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Data…………………………………….                                              Firma dell’alunno/a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……………………………………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Firma dei genitori (o di chi esercita la patria potestà)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…………………………………….</w:t>
      </w:r>
      <w:r>
        <w:rPr>
          <w:rFonts w:asciiTheme="minorHAnsi" w:hAnsiTheme="minorHAnsi" w:cstheme="minorHAnsi"/>
          <w:sz w:val="22"/>
          <w:szCs w:val="22"/>
        </w:rPr>
        <w:t xml:space="preserve">          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…………………………………….  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2"/>
        <w:pBdr/>
        <w:spacing/>
        <w:ind/>
        <w:jc w:val="both"/>
        <w:rPr/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/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7" w:right="1418" w:bottom="1134" w:left="1134" w:header="708" w:footer="708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ibri">
    <w:panose1 w:val="05040102010807070707"/>
  </w:font>
  <w:font w:name="Symbol">
    <w:panose1 w:val="05010000000000000000"/>
  </w:font>
  <w:font w:name="Times">
    <w:panose1 w:val="00000500000000020000"/>
  </w:font>
  <w:font w:name="Wingdings">
    <w:panose1 w:val="05000000000000000000"/>
  </w:font>
  <w:font w:name="Courier New">
    <w:panose1 w:val="02070309020205020404"/>
  </w:font>
  <w:font w:name="Noto Sans Symbols">
    <w:panose1 w:val="05040102010807070707"/>
  </w:font>
  <w:font w:name="Georgia">
    <w:panose1 w:val="02040502050405020303"/>
  </w:font>
  <w:font w:name="Linux Libertine G">
    <w:panose1 w:val="05040102010807070707"/>
  </w:font>
  <w:font w:name="Arial Unicode MS">
    <w:panose1 w:val="020B0604020202020204"/>
  </w:font>
  <w:font w:name="Times New Roman">
    <w:panose1 w:val="02020603050405020304"/>
  </w:font>
  <w:font w:name="Liberation Sans"/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widowControl w:val="true"/>
      <w:pBdr/>
      <w:tabs>
        <w:tab w:val="center" w:leader="none" w:pos="4819"/>
        <w:tab w:val="right" w:leader="none" w:pos="9638"/>
      </w:tabs>
      <w:spacing/>
      <w:ind/>
      <w:jc w:val="center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7</w:t>
    </w:r>
    <w:r>
      <w:fldChar w:fldCharType="end"/>
    </w:r>
    <w:r/>
  </w:p>
  <w:p>
    <w:pPr>
      <w:pStyle w:val="952"/>
      <w:widowControl w:val="true"/>
      <w:pBdr/>
      <w:tabs>
        <w:tab w:val="center" w:leader="none" w:pos="4819"/>
        <w:tab w:val="right" w:leader="none" w:pos="9638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rPr>
          <w:color w:val="000000"/>
        </w:rP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3033"/>
    <w:styleLink w:val="1023"/>
    <w:lvl w:ilvl="0">
      <w:isLgl w:val="false"/>
      <w:lvlJc w:val="left"/>
      <w:lvlText w:val="●"/>
      <w:numFmt w:val="bullet"/>
      <w:pPr>
        <w:pBdr/>
        <w:spacing/>
        <w:ind w:hanging="360" w:left="743"/>
      </w:pPr>
      <w:pStyle w:val="1023"/>
      <w:rPr>
        <w:rFonts w:ascii="Times" w:hAnsi="Times" w:eastAsia="Noto Sans Symbols" w:cs="Noto Sans Symbols"/>
        <w:b w:val="0"/>
        <w:i w:val="0"/>
        <w:sz w:val="24"/>
        <w:szCs w:val="24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140" w:left="942"/>
      </w:pPr>
      <w:rPr>
        <w:rFonts w:eastAsia="Times New Roman" w:cs="Times New Roman"/>
        <w:sz w:val="24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40" w:left="1843"/>
      </w:pPr>
      <w:rPr/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40" w:left="2747"/>
      </w:pPr>
      <w:rPr/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40" w:left="3650"/>
      </w:pPr>
      <w:rPr/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40" w:left="4554"/>
      </w:pPr>
      <w:rPr/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40" w:left="5458"/>
      </w:pPr>
      <w:rPr/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40" w:left="6361"/>
      </w:pPr>
      <w:rPr/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40" w:left="7265"/>
      </w:pPr>
      <w:rPr/>
      <w:start w:val="0"/>
      <w:suff w:val="tab"/>
    </w:lvl>
  </w:abstractNum>
  <w:abstractNum w:abstractNumId="1">
    <w:nsid w:val="13571B14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nsid w:val="1BB646F1"/>
    <w:styleLink w:val="1029"/>
    <w:lvl w:ilvl="0">
      <w:isLgl w:val="false"/>
      <w:lvlJc w:val="left"/>
      <w:lvlText w:val="●"/>
      <w:numFmt w:val="bullet"/>
      <w:pPr>
        <w:pBdr/>
        <w:spacing/>
        <w:ind w:hanging="360" w:left="720"/>
      </w:pPr>
      <w:pStyle w:val="1029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>
        <w:u w:val="none"/>
      </w:rPr>
      <w:start w:val="0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6480"/>
      </w:pPr>
      <w:rPr>
        <w:u w:val="none"/>
      </w:rPr>
      <w:start w:val="0"/>
      <w:suff w:val="tab"/>
    </w:lvl>
  </w:abstractNum>
  <w:abstractNum w:abstractNumId="3">
    <w:nsid w:val="1C354145"/>
    <w:styleLink w:val="1030"/>
    <w:lvl w:ilvl="0">
      <w:isLgl w:val="false"/>
      <w:lvlJc w:val="left"/>
      <w:lvlText w:val="%1)"/>
      <w:numFmt w:val="decimal"/>
      <w:pPr>
        <w:pBdr/>
        <w:spacing/>
        <w:ind w:hanging="360" w:left="720"/>
      </w:pPr>
      <w:pStyle w:val="1030"/>
      <w:rPr>
        <w:rFonts w:ascii="Times New Roman" w:hAnsi="Times New Roman"/>
        <w:u w:val="none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right"/>
      <w:lvlText w:val="%3)"/>
      <w:numFmt w:val="lowerRoman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right"/>
      <w:lvlText w:val="(%6)"/>
      <w:numFmt w:val="lowerRoman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>
        <w:u w:val="none"/>
      </w:rPr>
      <w:start w:val="1"/>
      <w:suff w:val="tab"/>
    </w:lvl>
  </w:abstractNum>
  <w:abstractNum w:abstractNumId="4">
    <w:nsid w:val="1D3B1250"/>
    <w:styleLink w:val="1028"/>
    <w:lvl w:ilvl="0">
      <w:isLgl w:val="false"/>
      <w:lvlJc w:val="left"/>
      <w:lvlText w:val="-"/>
      <w:numFmt w:val="bullet"/>
      <w:pPr>
        <w:pBdr/>
        <w:spacing/>
        <w:ind w:hanging="360" w:left="720"/>
      </w:pPr>
      <w:pStyle w:val="1028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440"/>
      </w:pPr>
      <w:rPr>
        <w:u w:val="none"/>
      </w:rPr>
      <w:start w:val="0"/>
      <w:suff w:val="tab"/>
    </w:lvl>
    <w:lvl w:ilvl="2">
      <w:isLgl w:val="false"/>
      <w:lvlJc w:val="left"/>
      <w:lvlText w:val="-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3">
      <w:isLgl w:val="false"/>
      <w:lvlJc w:val="left"/>
      <w:lvlText w:val="-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4">
      <w:isLgl w:val="false"/>
      <w:lvlJc w:val="left"/>
      <w:lvlText w:val="-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5">
      <w:isLgl w:val="false"/>
      <w:lvlJc w:val="left"/>
      <w:lvlText w:val="-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6">
      <w:isLgl w:val="false"/>
      <w:lvlJc w:val="left"/>
      <w:lvlText w:val="-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7">
      <w:isLgl w:val="false"/>
      <w:lvlJc w:val="left"/>
      <w:lvlText w:val="-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8">
      <w:isLgl w:val="false"/>
      <w:lvlJc w:val="left"/>
      <w:lvlText w:val="-"/>
      <w:numFmt w:val="bullet"/>
      <w:pPr>
        <w:pBdr/>
        <w:spacing/>
        <w:ind w:hanging="360" w:left="6480"/>
      </w:pPr>
      <w:rPr>
        <w:u w:val="none"/>
      </w:rPr>
      <w:start w:val="0"/>
      <w:suff w:val="tab"/>
    </w:lvl>
  </w:abstractNum>
  <w:abstractNum w:abstractNumId="5">
    <w:nsid w:val="28963B68"/>
    <w:styleLink w:val="1024"/>
    <w:lvl w:ilvl="0">
      <w:isLgl w:val="false"/>
      <w:lvlJc w:val="left"/>
      <w:lvlText w:val="%1."/>
      <w:numFmt w:val="none"/>
      <w:pPr>
        <w:pBdr/>
        <w:spacing/>
        <w:ind w:hanging="360" w:left="720"/>
      </w:pPr>
      <w:pStyle w:val="1024"/>
      <w:rPr/>
      <w:start w:val="1"/>
      <w:suff w:val="tab"/>
    </w:lvl>
    <w:lvl w:ilvl="1">
      <w:isLgl w:val="false"/>
      <w:lvlJc w:val="left"/>
      <w:lvlText w:val="%2."/>
      <w:numFmt w:val="none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."/>
      <w:numFmt w:val="none"/>
      <w:pPr>
        <w:pBdr/>
        <w:spacing/>
        <w:ind w:hanging="360" w:left="1440"/>
      </w:pPr>
      <w:rPr/>
      <w:start w:val="1"/>
      <w:suff w:val="tab"/>
    </w:lvl>
    <w:lvl w:ilvl="3">
      <w:isLgl w:val="false"/>
      <w:lvlJc w:val="left"/>
      <w:lvlText w:val="%4."/>
      <w:numFmt w:val="none"/>
      <w:pPr>
        <w:pBdr/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none"/>
      <w:pPr>
        <w:pBdr/>
        <w:spacing/>
        <w:ind w:hanging="360" w:left="2160"/>
      </w:pPr>
      <w:rPr/>
      <w:start w:val="1"/>
      <w:suff w:val="tab"/>
    </w:lvl>
    <w:lvl w:ilvl="5">
      <w:isLgl w:val="false"/>
      <w:lvlJc w:val="left"/>
      <w:lvlText w:val="%6."/>
      <w:numFmt w:val="none"/>
      <w:pPr>
        <w:pBdr/>
        <w:spacing/>
        <w:ind w:hanging="360" w:left="2520"/>
      </w:pPr>
      <w:rPr/>
      <w:start w:val="1"/>
      <w:suff w:val="tab"/>
    </w:lvl>
    <w:lvl w:ilvl="6">
      <w:isLgl w:val="false"/>
      <w:lvlJc w:val="left"/>
      <w:lvlText w:val="%7."/>
      <w:numFmt w:val="none"/>
      <w:pPr>
        <w:pBdr/>
        <w:spacing/>
        <w:ind w:hanging="360" w:left="2880"/>
      </w:pPr>
      <w:rPr/>
      <w:start w:val="1"/>
      <w:suff w:val="tab"/>
    </w:lvl>
    <w:lvl w:ilvl="7">
      <w:isLgl w:val="false"/>
      <w:lvlJc w:val="left"/>
      <w:lvlText w:val="%8."/>
      <w:numFmt w:val="none"/>
      <w:pPr>
        <w:pBdr/>
        <w:spacing/>
        <w:ind w:hanging="360" w:left="3240"/>
      </w:pPr>
      <w:rPr/>
      <w:start w:val="1"/>
      <w:suff w:val="tab"/>
    </w:lvl>
    <w:lvl w:ilvl="8">
      <w:isLgl w:val="false"/>
      <w:lvlJc w:val="left"/>
      <w:lvlText w:val="%9."/>
      <w:numFmt w:val="none"/>
      <w:pPr>
        <w:pBdr/>
        <w:spacing/>
        <w:ind w:hanging="360" w:left="3600"/>
      </w:pPr>
      <w:rPr/>
      <w:start w:val="1"/>
      <w:suff w:val="tab"/>
    </w:lvl>
  </w:abstractNum>
  <w:abstractNum w:abstractNumId="6">
    <w:nsid w:val="317A5583"/>
    <w:lvl w:ilvl="0">
      <w:isLgl w:val="false"/>
      <w:lvlJc w:val="left"/>
      <w:lvlText w:val=""/>
      <w:numFmt w:val="bullet"/>
      <w:pPr>
        <w:pBdr/>
        <w:spacing/>
        <w:ind w:hanging="360" w:left="720"/>
      </w:pPr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nsid w:val="3FCC3CA3"/>
    <w:styleLink w:val="1025"/>
    <w:lvl w:ilvl="0">
      <w:isLgl w:val="false"/>
      <w:lvlJc w:val="left"/>
      <w:lvlText w:val="●"/>
      <w:numFmt w:val="bullet"/>
      <w:pPr>
        <w:pBdr/>
        <w:spacing/>
        <w:ind w:hanging="360" w:left="1440"/>
      </w:pPr>
      <w:pStyle w:val="1025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6480"/>
      </w:pPr>
      <w:rPr>
        <w:u w:val="none"/>
      </w:rPr>
      <w:start w:val="0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7200"/>
      </w:pPr>
      <w:rPr>
        <w:u w:val="none"/>
      </w:rPr>
      <w:start w:val="0"/>
      <w:suff w:val="tab"/>
    </w:lvl>
  </w:abstractNum>
  <w:abstractNum w:abstractNumId="8">
    <w:nsid w:val="43B65E2C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72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72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72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72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72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72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72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72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720" w:left="6480"/>
      </w:pPr>
      <w:rPr/>
      <w:start w:val="1"/>
      <w:suff w:val="tab"/>
    </w:lvl>
  </w:abstractNum>
  <w:abstractNum w:abstractNumId="9">
    <w:nsid w:val="491907D2"/>
    <w:styleLink w:val="1026"/>
    <w:lvl w:ilvl="0">
      <w:isLgl w:val="false"/>
      <w:lvlJc w:val="left"/>
      <w:lvlText w:val="%1)"/>
      <w:numFmt w:val="decimal"/>
      <w:pPr>
        <w:pBdr/>
        <w:spacing/>
        <w:ind w:hanging="360" w:left="720"/>
      </w:pPr>
      <w:pStyle w:val="1026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nsid w:val="5CCC41D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1">
    <w:nsid w:val="68A132ED"/>
    <w:styleLink w:val="1027"/>
    <w:lvl w:ilvl="0">
      <w:isLgl w:val="false"/>
      <w:lvlJc w:val="left"/>
      <w:lvlText w:val="●"/>
      <w:numFmt w:val="bullet"/>
      <w:pPr>
        <w:pBdr/>
        <w:spacing/>
        <w:ind w:hanging="360" w:left="720"/>
      </w:pPr>
      <w:pStyle w:val="1027"/>
      <w:rPr>
        <w:rFonts w:ascii="Times New Roman" w:hAnsi="Times New Roman" w:eastAsia="Noto Sans Symbols" w:cs="Noto Sans Symbols"/>
        <w:b w:val="0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Times New Roman" w:hAnsi="Times New Roman" w:eastAsia="Courier New" w:cs="Courier New"/>
      </w:rPr>
      <w:start w:val="0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Times New Roman" w:hAnsi="Times New Roman" w:eastAsia="Noto Sans Symbols" w:cs="Noto Sans Symbols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rFonts w:ascii="Times New Roman" w:hAnsi="Times New Roman" w:eastAsia="Noto Sans Symbols" w:cs="Noto Sans Symbols"/>
      </w:rPr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Times New Roman" w:hAnsi="Times New Roman" w:eastAsia="Courier New" w:cs="Courier New"/>
      </w:rPr>
      <w:start w:val="0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Times New Roman" w:hAnsi="Times New Roman" w:eastAsia="Noto Sans Symbols" w:cs="Noto Sans Symbols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rFonts w:ascii="Times New Roman" w:hAnsi="Times New Roman" w:eastAsia="Noto Sans Symbols" w:cs="Noto Sans Symbols"/>
      </w:rPr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Times New Roman" w:hAnsi="Times New Roman" w:eastAsia="Courier New" w:cs="Courier New"/>
      </w:rPr>
      <w:start w:val="0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Times New Roman" w:hAnsi="Times New Roman" w:eastAsia="Noto Sans Symbols" w:cs="Noto Sans Symbols"/>
      </w:rPr>
      <w:start w:val="0"/>
      <w:suff w:val="tab"/>
    </w:lvl>
  </w:abstractNum>
  <w:abstractNum w:abstractNumId="12">
    <w:nsid w:val="051367C8"/>
    <w:lvl w:ilvl="0">
      <w:isLgl w:val="false"/>
      <w:lvlJc w:val="left"/>
      <w:lvlText w:val="%1)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2"/>
  </w:num>
  <w:num w:numId="9">
    <w:abstractNumId w:val="7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1"/>
  </w:num>
  <w:num w:numId="13">
    <w:abstractNumId w:val="0"/>
  </w:num>
  <w:num w:numId="14">
    <w:abstractNumId w:val="7"/>
    <w:lvlOverride w:ilvl="0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8"/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7"/>
  </w:num>
  <w:num w:numId="22">
    <w:abstractNumId w:val="10"/>
  </w:num>
  <w:num w:numId="23">
    <w:abstractNumId w:val="1"/>
  </w:num>
  <w:num w:numId="24">
    <w:abstractNumId w:val="6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4"/>
        <w:szCs w:val="24"/>
        <w:lang w:val="it-IT" w:eastAsia="zh-CN" w:bidi="hi-IN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9">
    <w:name w:val="Table Grid"/>
    <w:basedOn w:val="9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Table Grid Light"/>
    <w:basedOn w:val="9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1"/>
    <w:basedOn w:val="9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2"/>
    <w:basedOn w:val="9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Plain Table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Plain Table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1 Light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2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3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1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2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3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4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4 - Accent 5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 - Accent 6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5 Dark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5 Dark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6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7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7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7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1 Light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1 Light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2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2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2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3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3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3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4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4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4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5 Dark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5 Dark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5 Dark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6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6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6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7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7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7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ned - Accent 1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 2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 3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ned - Accent 4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ned - Accent 5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ned - Accent 6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&amp; Lined - Accent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&amp; Lined - Accent 1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 2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&amp; Lined - Accent 3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&amp; Lined - Accent 4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&amp; Lined - Accent 5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&amp; Lined - Accent 6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5">
    <w:name w:val="Heading 7"/>
    <w:basedOn w:val="942"/>
    <w:next w:val="942"/>
    <w:link w:val="90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6">
    <w:name w:val="Heading 8"/>
    <w:basedOn w:val="942"/>
    <w:next w:val="942"/>
    <w:link w:val="90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7">
    <w:name w:val="Heading 9"/>
    <w:basedOn w:val="942"/>
    <w:next w:val="942"/>
    <w:link w:val="90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8">
    <w:name w:val="Heading 1 Char"/>
    <w:basedOn w:val="949"/>
    <w:link w:val="9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99">
    <w:name w:val="Heading 2 Char"/>
    <w:basedOn w:val="949"/>
    <w:link w:val="9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00">
    <w:name w:val="Heading 3 Char"/>
    <w:basedOn w:val="949"/>
    <w:link w:val="9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01">
    <w:name w:val="Heading 4 Char"/>
    <w:basedOn w:val="949"/>
    <w:link w:val="94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02">
    <w:name w:val="Heading 5 Char"/>
    <w:basedOn w:val="949"/>
    <w:link w:val="94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03">
    <w:name w:val="Heading 6 Char"/>
    <w:basedOn w:val="949"/>
    <w:link w:val="94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04">
    <w:name w:val="Heading 7 Char"/>
    <w:basedOn w:val="949"/>
    <w:link w:val="89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05">
    <w:name w:val="Heading 8 Char"/>
    <w:basedOn w:val="949"/>
    <w:link w:val="89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6">
    <w:name w:val="Heading 9 Char"/>
    <w:basedOn w:val="949"/>
    <w:link w:val="89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7">
    <w:name w:val="Title Char"/>
    <w:basedOn w:val="949"/>
    <w:link w:val="9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08">
    <w:name w:val="Subtitle Char"/>
    <w:basedOn w:val="949"/>
    <w:link w:val="9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9">
    <w:name w:val="Quote"/>
    <w:basedOn w:val="942"/>
    <w:next w:val="942"/>
    <w:link w:val="91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0">
    <w:name w:val="Quote Char"/>
    <w:basedOn w:val="949"/>
    <w:link w:val="90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11">
    <w:name w:val="Intense Emphasis"/>
    <w:basedOn w:val="9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12">
    <w:name w:val="Intense Quote"/>
    <w:basedOn w:val="942"/>
    <w:next w:val="942"/>
    <w:link w:val="91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13">
    <w:name w:val="Intense Quote Char"/>
    <w:basedOn w:val="949"/>
    <w:link w:val="91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14">
    <w:name w:val="Intense Reference"/>
    <w:basedOn w:val="9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15">
    <w:name w:val="No Spacing"/>
    <w:basedOn w:val="942"/>
    <w:uiPriority w:val="1"/>
    <w:qFormat/>
    <w:pPr>
      <w:pBdr/>
      <w:spacing w:after="0" w:line="240" w:lineRule="auto"/>
      <w:ind/>
    </w:pPr>
  </w:style>
  <w:style w:type="character" w:styleId="916">
    <w:name w:val="Subtle Emphasis"/>
    <w:basedOn w:val="9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17">
    <w:name w:val="Emphasis"/>
    <w:basedOn w:val="949"/>
    <w:uiPriority w:val="20"/>
    <w:qFormat/>
    <w:pPr>
      <w:pBdr/>
      <w:spacing/>
      <w:ind/>
    </w:pPr>
    <w:rPr>
      <w:i/>
      <w:iCs/>
    </w:rPr>
  </w:style>
  <w:style w:type="character" w:styleId="918">
    <w:name w:val="Subtle Reference"/>
    <w:basedOn w:val="9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9">
    <w:name w:val="Book Title"/>
    <w:basedOn w:val="94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20">
    <w:name w:val="Header Char"/>
    <w:basedOn w:val="949"/>
    <w:link w:val="966"/>
    <w:uiPriority w:val="99"/>
    <w:pPr>
      <w:pBdr/>
      <w:spacing/>
      <w:ind/>
    </w:pPr>
  </w:style>
  <w:style w:type="character" w:styleId="921">
    <w:name w:val="Footer Char"/>
    <w:basedOn w:val="949"/>
    <w:link w:val="964"/>
    <w:uiPriority w:val="99"/>
    <w:pPr>
      <w:pBdr/>
      <w:spacing/>
      <w:ind/>
    </w:pPr>
  </w:style>
  <w:style w:type="paragraph" w:styleId="922">
    <w:name w:val="footnote text"/>
    <w:basedOn w:val="942"/>
    <w:link w:val="92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3">
    <w:name w:val="Footnote Text Char"/>
    <w:basedOn w:val="949"/>
    <w:link w:val="922"/>
    <w:uiPriority w:val="99"/>
    <w:semiHidden/>
    <w:pPr>
      <w:pBdr/>
      <w:spacing/>
      <w:ind/>
    </w:pPr>
    <w:rPr>
      <w:sz w:val="20"/>
      <w:szCs w:val="20"/>
    </w:rPr>
  </w:style>
  <w:style w:type="character" w:styleId="924">
    <w:name w:val="footnote reference"/>
    <w:basedOn w:val="949"/>
    <w:uiPriority w:val="99"/>
    <w:semiHidden/>
    <w:unhideWhenUsed/>
    <w:pPr>
      <w:pBdr/>
      <w:spacing/>
      <w:ind/>
    </w:pPr>
    <w:rPr>
      <w:vertAlign w:val="superscript"/>
    </w:rPr>
  </w:style>
  <w:style w:type="paragraph" w:styleId="925">
    <w:name w:val="endnote text"/>
    <w:basedOn w:val="942"/>
    <w:link w:val="92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6">
    <w:name w:val="Endnote Text Char"/>
    <w:basedOn w:val="949"/>
    <w:link w:val="925"/>
    <w:uiPriority w:val="99"/>
    <w:semiHidden/>
    <w:pPr>
      <w:pBdr/>
      <w:spacing/>
      <w:ind/>
    </w:pPr>
    <w:rPr>
      <w:sz w:val="20"/>
      <w:szCs w:val="20"/>
    </w:rPr>
  </w:style>
  <w:style w:type="character" w:styleId="927">
    <w:name w:val="endnote reference"/>
    <w:basedOn w:val="949"/>
    <w:uiPriority w:val="99"/>
    <w:semiHidden/>
    <w:unhideWhenUsed/>
    <w:pPr>
      <w:pBdr/>
      <w:spacing/>
      <w:ind/>
    </w:pPr>
    <w:rPr>
      <w:vertAlign w:val="superscript"/>
    </w:rPr>
  </w:style>
  <w:style w:type="character" w:styleId="928">
    <w:name w:val="Hyperlink"/>
    <w:basedOn w:val="9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29">
    <w:name w:val="FollowedHyperlink"/>
    <w:basedOn w:val="9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30">
    <w:name w:val="toc 1"/>
    <w:basedOn w:val="942"/>
    <w:next w:val="942"/>
    <w:uiPriority w:val="39"/>
    <w:unhideWhenUsed/>
    <w:pPr>
      <w:pBdr/>
      <w:spacing w:after="100"/>
      <w:ind/>
    </w:pPr>
  </w:style>
  <w:style w:type="paragraph" w:styleId="931">
    <w:name w:val="toc 2"/>
    <w:basedOn w:val="942"/>
    <w:next w:val="942"/>
    <w:uiPriority w:val="39"/>
    <w:unhideWhenUsed/>
    <w:pPr>
      <w:pBdr/>
      <w:spacing w:after="100"/>
      <w:ind w:left="220"/>
    </w:pPr>
  </w:style>
  <w:style w:type="paragraph" w:styleId="932">
    <w:name w:val="toc 3"/>
    <w:basedOn w:val="942"/>
    <w:next w:val="942"/>
    <w:uiPriority w:val="39"/>
    <w:unhideWhenUsed/>
    <w:pPr>
      <w:pBdr/>
      <w:spacing w:after="100"/>
      <w:ind w:left="440"/>
    </w:pPr>
  </w:style>
  <w:style w:type="paragraph" w:styleId="933">
    <w:name w:val="toc 4"/>
    <w:basedOn w:val="942"/>
    <w:next w:val="942"/>
    <w:uiPriority w:val="39"/>
    <w:unhideWhenUsed/>
    <w:pPr>
      <w:pBdr/>
      <w:spacing w:after="100"/>
      <w:ind w:left="660"/>
    </w:pPr>
  </w:style>
  <w:style w:type="paragraph" w:styleId="934">
    <w:name w:val="toc 5"/>
    <w:basedOn w:val="942"/>
    <w:next w:val="942"/>
    <w:uiPriority w:val="39"/>
    <w:unhideWhenUsed/>
    <w:pPr>
      <w:pBdr/>
      <w:spacing w:after="100"/>
      <w:ind w:left="880"/>
    </w:pPr>
  </w:style>
  <w:style w:type="paragraph" w:styleId="935">
    <w:name w:val="toc 6"/>
    <w:basedOn w:val="942"/>
    <w:next w:val="942"/>
    <w:uiPriority w:val="39"/>
    <w:unhideWhenUsed/>
    <w:pPr>
      <w:pBdr/>
      <w:spacing w:after="100"/>
      <w:ind w:left="1100"/>
    </w:pPr>
  </w:style>
  <w:style w:type="paragraph" w:styleId="936">
    <w:name w:val="toc 7"/>
    <w:basedOn w:val="942"/>
    <w:next w:val="942"/>
    <w:uiPriority w:val="39"/>
    <w:unhideWhenUsed/>
    <w:pPr>
      <w:pBdr/>
      <w:spacing w:after="100"/>
      <w:ind w:left="1320"/>
    </w:pPr>
  </w:style>
  <w:style w:type="paragraph" w:styleId="937">
    <w:name w:val="toc 8"/>
    <w:basedOn w:val="942"/>
    <w:next w:val="942"/>
    <w:uiPriority w:val="39"/>
    <w:unhideWhenUsed/>
    <w:pPr>
      <w:pBdr/>
      <w:spacing w:after="100"/>
      <w:ind w:left="1540"/>
    </w:pPr>
  </w:style>
  <w:style w:type="paragraph" w:styleId="938">
    <w:name w:val="toc 9"/>
    <w:basedOn w:val="942"/>
    <w:next w:val="942"/>
    <w:uiPriority w:val="39"/>
    <w:unhideWhenUsed/>
    <w:pPr>
      <w:pBdr/>
      <w:spacing w:after="100"/>
      <w:ind w:left="1760"/>
    </w:pPr>
  </w:style>
  <w:style w:type="character" w:styleId="939">
    <w:name w:val="Placeholder Text"/>
    <w:basedOn w:val="949"/>
    <w:uiPriority w:val="99"/>
    <w:semiHidden/>
    <w:pPr>
      <w:pBdr/>
      <w:spacing/>
      <w:ind/>
    </w:pPr>
    <w:rPr>
      <w:color w:val="666666"/>
    </w:rPr>
  </w:style>
  <w:style w:type="paragraph" w:styleId="940">
    <w:name w:val="TOC Heading"/>
    <w:uiPriority w:val="39"/>
    <w:unhideWhenUsed/>
    <w:pPr>
      <w:pBdr/>
      <w:spacing/>
      <w:ind/>
    </w:pPr>
  </w:style>
  <w:style w:type="paragraph" w:styleId="941">
    <w:name w:val="table of figures"/>
    <w:basedOn w:val="942"/>
    <w:next w:val="942"/>
    <w:uiPriority w:val="99"/>
    <w:unhideWhenUsed/>
    <w:pPr>
      <w:pBdr/>
      <w:spacing w:after="0" w:afterAutospacing="0"/>
      <w:ind/>
    </w:pPr>
  </w:style>
  <w:style w:type="paragraph" w:styleId="942" w:default="1">
    <w:name w:val="Normal"/>
    <w:qFormat/>
    <w:pPr>
      <w:widowControl w:val="true"/>
      <w:pBdr/>
      <w:spacing/>
      <w:ind/>
    </w:pPr>
  </w:style>
  <w:style w:type="paragraph" w:styleId="943">
    <w:name w:val="Heading 1"/>
    <w:basedOn w:val="942"/>
    <w:next w:val="952"/>
    <w:uiPriority w:val="9"/>
    <w:qFormat/>
    <w:pPr>
      <w:keepNext w:val="true"/>
      <w:keepLines w:val="true"/>
      <w:pBdr/>
      <w:spacing w:after="120" w:before="480"/>
      <w:ind/>
      <w:outlineLvl w:val="0"/>
    </w:pPr>
    <w:rPr>
      <w:b/>
      <w:color w:val="000000"/>
      <w:sz w:val="48"/>
      <w:szCs w:val="48"/>
    </w:rPr>
  </w:style>
  <w:style w:type="paragraph" w:styleId="944">
    <w:name w:val="Heading 2"/>
    <w:basedOn w:val="942"/>
    <w:next w:val="952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color w:val="000000"/>
      <w:sz w:val="36"/>
      <w:szCs w:val="36"/>
    </w:rPr>
  </w:style>
  <w:style w:type="paragraph" w:styleId="945">
    <w:name w:val="Heading 3"/>
    <w:basedOn w:val="942"/>
    <w:next w:val="952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color w:val="000000"/>
      <w:sz w:val="28"/>
      <w:szCs w:val="28"/>
    </w:rPr>
  </w:style>
  <w:style w:type="paragraph" w:styleId="946">
    <w:name w:val="Heading 4"/>
    <w:basedOn w:val="942"/>
    <w:next w:val="952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color w:val="000000"/>
    </w:rPr>
  </w:style>
  <w:style w:type="paragraph" w:styleId="947">
    <w:name w:val="Heading 5"/>
    <w:basedOn w:val="942"/>
    <w:next w:val="952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  <w:color w:val="000000"/>
      <w:sz w:val="22"/>
      <w:szCs w:val="22"/>
    </w:rPr>
  </w:style>
  <w:style w:type="paragraph" w:styleId="948">
    <w:name w:val="Heading 6"/>
    <w:basedOn w:val="942"/>
    <w:next w:val="952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color w:val="000000"/>
      <w:sz w:val="20"/>
      <w:szCs w:val="20"/>
    </w:rPr>
  </w:style>
  <w:style w:type="character" w:styleId="949" w:default="1">
    <w:name w:val="Default Paragraph Font"/>
    <w:uiPriority w:val="1"/>
    <w:semiHidden/>
    <w:unhideWhenUsed/>
    <w:pPr>
      <w:pBdr/>
      <w:spacing/>
      <w:ind/>
    </w:pPr>
  </w:style>
  <w:style w:type="table" w:styleId="95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1" w:default="1">
    <w:name w:val="No List"/>
    <w:uiPriority w:val="99"/>
    <w:semiHidden/>
    <w:unhideWhenUsed/>
    <w:pPr>
      <w:pBdr/>
      <w:spacing/>
      <w:ind/>
    </w:pPr>
  </w:style>
  <w:style w:type="paragraph" w:styleId="952" w:customStyle="1">
    <w:name w:val="Standard"/>
    <w:pPr>
      <w:pBdr/>
      <w:spacing/>
      <w:ind/>
    </w:pPr>
  </w:style>
  <w:style w:type="paragraph" w:styleId="953" w:customStyle="1">
    <w:name w:val="Heading"/>
    <w:basedOn w:val="952"/>
    <w:next w:val="954"/>
    <w:pPr>
      <w:keepNext w:val="true"/>
      <w:pBdr/>
      <w:spacing w:after="120" w:before="240"/>
      <w:ind/>
    </w:pPr>
    <w:rPr>
      <w:rFonts w:ascii="Liberation Sans" w:hAnsi="Liberation Sans" w:eastAsia="Linux Libertine G" w:cs="Linux Libertine G"/>
      <w:sz w:val="28"/>
      <w:szCs w:val="28"/>
    </w:rPr>
  </w:style>
  <w:style w:type="paragraph" w:styleId="954" w:customStyle="1">
    <w:name w:val="Text body"/>
    <w:basedOn w:val="952"/>
    <w:pPr>
      <w:pBdr/>
      <w:spacing w:after="140" w:line="276" w:lineRule="auto"/>
      <w:ind/>
    </w:pPr>
  </w:style>
  <w:style w:type="paragraph" w:styleId="955">
    <w:name w:val="List"/>
    <w:basedOn w:val="954"/>
    <w:pPr>
      <w:pBdr/>
      <w:spacing/>
      <w:ind/>
    </w:pPr>
  </w:style>
  <w:style w:type="paragraph" w:styleId="956">
    <w:name w:val="Caption"/>
    <w:basedOn w:val="952"/>
    <w:pPr>
      <w:suppressLineNumbers w:val="true"/>
      <w:pBdr/>
      <w:spacing w:after="120" w:before="120"/>
      <w:ind/>
    </w:pPr>
    <w:rPr>
      <w:i/>
      <w:iCs/>
    </w:rPr>
  </w:style>
  <w:style w:type="paragraph" w:styleId="957" w:customStyle="1">
    <w:name w:val="Index"/>
    <w:basedOn w:val="952"/>
    <w:pPr>
      <w:suppressLineNumbers w:val="true"/>
      <w:pBdr/>
      <w:spacing/>
      <w:ind/>
    </w:pPr>
  </w:style>
  <w:style w:type="paragraph" w:styleId="958">
    <w:name w:val="Title"/>
    <w:basedOn w:val="942"/>
    <w:next w:val="952"/>
    <w:uiPriority w:val="10"/>
    <w:qFormat/>
    <w:pPr>
      <w:keepNext w:val="true"/>
      <w:keepLines w:val="true"/>
      <w:pBdr/>
      <w:spacing w:after="120" w:before="480"/>
      <w:ind/>
    </w:pPr>
    <w:rPr>
      <w:b/>
      <w:color w:val="000000"/>
      <w:sz w:val="72"/>
      <w:szCs w:val="72"/>
    </w:rPr>
  </w:style>
  <w:style w:type="paragraph" w:styleId="959" w:customStyle="1">
    <w:name w:val="oj-doc-ti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60" w:customStyle="1">
    <w:name w:val="oj-no-doc-c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61">
    <w:name w:val="List Paragraph"/>
    <w:pPr>
      <w:pBdr/>
      <w:spacing/>
      <w:ind w:left="720"/>
    </w:pPr>
  </w:style>
  <w:style w:type="paragraph" w:styleId="962">
    <w:name w:val="Normal (Web)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63" w:customStyle="1">
    <w:name w:val="Header and Footer"/>
    <w:basedOn w:val="952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64">
    <w:name w:val="Footer"/>
    <w:basedOn w:val="952"/>
    <w:pPr>
      <w:pBdr/>
      <w:tabs>
        <w:tab w:val="center" w:leader="none" w:pos="4819"/>
        <w:tab w:val="right" w:leader="none" w:pos="9638"/>
      </w:tabs>
      <w:spacing/>
      <w:ind/>
    </w:pPr>
  </w:style>
  <w:style w:type="paragraph" w:styleId="965">
    <w:name w:val="Subtitle"/>
    <w:basedOn w:val="942"/>
    <w:next w:val="952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66">
    <w:name w:val="Header"/>
    <w:basedOn w:val="952"/>
    <w:pPr>
      <w:pBdr/>
      <w:spacing/>
      <w:ind/>
    </w:pPr>
  </w:style>
  <w:style w:type="paragraph" w:styleId="967" w:customStyle="1">
    <w:name w:val="Table Contents"/>
    <w:basedOn w:val="952"/>
    <w:pPr>
      <w:suppressLineNumbers w:val="true"/>
      <w:pBdr/>
      <w:spacing/>
      <w:ind/>
    </w:pPr>
  </w:style>
  <w:style w:type="character" w:styleId="968">
    <w:name w:val="Strong"/>
    <w:basedOn w:val="949"/>
    <w:pPr>
      <w:pBdr/>
      <w:spacing/>
      <w:ind/>
    </w:pPr>
    <w:rPr>
      <w:b/>
      <w:bCs/>
    </w:rPr>
  </w:style>
  <w:style w:type="character" w:styleId="969" w:customStyle="1">
    <w:name w:val="Piè di pagina Carattere"/>
    <w:basedOn w:val="949"/>
    <w:pPr>
      <w:pBdr/>
      <w:spacing/>
      <w:ind/>
    </w:pPr>
  </w:style>
  <w:style w:type="character" w:styleId="970">
    <w:name w:val="page number"/>
    <w:basedOn w:val="949"/>
    <w:pPr>
      <w:pBdr/>
      <w:spacing/>
      <w:ind/>
    </w:pPr>
  </w:style>
  <w:style w:type="character" w:styleId="971" w:customStyle="1">
    <w:name w:val="Internet link"/>
    <w:basedOn w:val="949"/>
    <w:pPr>
      <w:pBdr/>
      <w:spacing/>
      <w:ind/>
    </w:pPr>
    <w:rPr>
      <w:color w:val="0563c1"/>
      <w:u w:val="single"/>
    </w:rPr>
  </w:style>
  <w:style w:type="character" w:styleId="972">
    <w:name w:val="Unresolved Mention"/>
    <w:basedOn w:val="949"/>
    <w:pPr>
      <w:pBdr/>
      <w:spacing/>
      <w:ind/>
    </w:pPr>
    <w:rPr>
      <w:color w:val="605e5c"/>
      <w:shd w:val="clear" w:color="auto" w:fill="e1dfdd"/>
    </w:rPr>
  </w:style>
  <w:style w:type="character" w:styleId="973" w:customStyle="1">
    <w:name w:val="apple-tab-span"/>
    <w:basedOn w:val="949"/>
    <w:pPr>
      <w:pBdr/>
      <w:spacing/>
      <w:ind/>
    </w:pPr>
  </w:style>
  <w:style w:type="character" w:styleId="974" w:customStyle="1">
    <w:name w:val="ListLabel 1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975" w:customStyle="1">
    <w:name w:val="ListLabel 2"/>
    <w:pPr>
      <w:pBdr/>
      <w:spacing/>
      <w:ind/>
    </w:pPr>
    <w:rPr>
      <w:u w:val="none"/>
    </w:rPr>
  </w:style>
  <w:style w:type="character" w:styleId="976" w:customStyle="1">
    <w:name w:val="ListLabel 3"/>
    <w:pPr>
      <w:pBdr/>
      <w:spacing/>
      <w:ind/>
    </w:pPr>
    <w:rPr>
      <w:u w:val="none"/>
    </w:rPr>
  </w:style>
  <w:style w:type="character" w:styleId="977" w:customStyle="1">
    <w:name w:val="ListLabel 4"/>
    <w:pPr>
      <w:pBdr/>
      <w:spacing/>
      <w:ind/>
    </w:pPr>
    <w:rPr>
      <w:u w:val="none"/>
    </w:rPr>
  </w:style>
  <w:style w:type="character" w:styleId="978" w:customStyle="1">
    <w:name w:val="ListLabel 5"/>
    <w:pPr>
      <w:pBdr/>
      <w:spacing/>
      <w:ind/>
    </w:pPr>
    <w:rPr>
      <w:u w:val="none"/>
    </w:rPr>
  </w:style>
  <w:style w:type="character" w:styleId="979" w:customStyle="1">
    <w:name w:val="ListLabel 6"/>
    <w:pPr>
      <w:pBdr/>
      <w:spacing/>
      <w:ind/>
    </w:pPr>
    <w:rPr>
      <w:u w:val="none"/>
    </w:rPr>
  </w:style>
  <w:style w:type="character" w:styleId="980" w:customStyle="1">
    <w:name w:val="ListLabel 7"/>
    <w:pPr>
      <w:pBdr/>
      <w:spacing/>
      <w:ind/>
    </w:pPr>
    <w:rPr>
      <w:u w:val="none"/>
    </w:rPr>
  </w:style>
  <w:style w:type="character" w:styleId="981" w:customStyle="1">
    <w:name w:val="ListLabel 8"/>
    <w:pPr>
      <w:pBdr/>
      <w:spacing/>
      <w:ind/>
    </w:pPr>
    <w:rPr>
      <w:u w:val="none"/>
    </w:rPr>
  </w:style>
  <w:style w:type="character" w:styleId="982" w:customStyle="1">
    <w:name w:val="ListLabel 9"/>
    <w:pPr>
      <w:pBdr/>
      <w:spacing/>
      <w:ind/>
    </w:pPr>
    <w:rPr>
      <w:u w:val="none"/>
    </w:rPr>
  </w:style>
  <w:style w:type="character" w:styleId="983" w:customStyle="1">
    <w:name w:val="ListLabel 10"/>
    <w:pPr>
      <w:pBdr/>
      <w:spacing/>
      <w:ind/>
    </w:pPr>
    <w:rPr>
      <w:rFonts w:ascii="Times New Roman" w:hAnsi="Times New Roman" w:eastAsia="Noto Sans Symbols" w:cs="Noto Sans Symbols"/>
      <w:b w:val="0"/>
    </w:rPr>
  </w:style>
  <w:style w:type="character" w:styleId="984" w:customStyle="1">
    <w:name w:val="ListLabel 11"/>
    <w:pPr>
      <w:pBdr/>
      <w:spacing/>
      <w:ind/>
    </w:pPr>
    <w:rPr>
      <w:rFonts w:eastAsia="Courier New" w:cs="Courier New"/>
    </w:rPr>
  </w:style>
  <w:style w:type="character" w:styleId="985" w:customStyle="1">
    <w:name w:val="ListLabel 12"/>
    <w:pPr>
      <w:pBdr/>
      <w:spacing/>
      <w:ind/>
    </w:pPr>
    <w:rPr>
      <w:rFonts w:eastAsia="Noto Sans Symbols" w:cs="Noto Sans Symbols"/>
    </w:rPr>
  </w:style>
  <w:style w:type="character" w:styleId="986" w:customStyle="1">
    <w:name w:val="ListLabel 13"/>
    <w:pPr>
      <w:pBdr/>
      <w:spacing/>
      <w:ind/>
    </w:pPr>
    <w:rPr>
      <w:rFonts w:eastAsia="Noto Sans Symbols" w:cs="Noto Sans Symbols"/>
    </w:rPr>
  </w:style>
  <w:style w:type="character" w:styleId="987" w:customStyle="1">
    <w:name w:val="ListLabel 14"/>
    <w:pPr>
      <w:pBdr/>
      <w:spacing/>
      <w:ind/>
    </w:pPr>
    <w:rPr>
      <w:rFonts w:eastAsia="Courier New" w:cs="Courier New"/>
    </w:rPr>
  </w:style>
  <w:style w:type="character" w:styleId="988" w:customStyle="1">
    <w:name w:val="ListLabel 15"/>
    <w:pPr>
      <w:pBdr/>
      <w:spacing/>
      <w:ind/>
    </w:pPr>
    <w:rPr>
      <w:rFonts w:eastAsia="Noto Sans Symbols" w:cs="Noto Sans Symbols"/>
    </w:rPr>
  </w:style>
  <w:style w:type="character" w:styleId="989" w:customStyle="1">
    <w:name w:val="ListLabel 16"/>
    <w:pPr>
      <w:pBdr/>
      <w:spacing/>
      <w:ind/>
    </w:pPr>
    <w:rPr>
      <w:rFonts w:eastAsia="Noto Sans Symbols" w:cs="Noto Sans Symbols"/>
    </w:rPr>
  </w:style>
  <w:style w:type="character" w:styleId="990" w:customStyle="1">
    <w:name w:val="ListLabel 17"/>
    <w:pPr>
      <w:pBdr/>
      <w:spacing/>
      <w:ind/>
    </w:pPr>
    <w:rPr>
      <w:rFonts w:eastAsia="Courier New" w:cs="Courier New"/>
    </w:rPr>
  </w:style>
  <w:style w:type="character" w:styleId="991" w:customStyle="1">
    <w:name w:val="ListLabel 18"/>
    <w:pPr>
      <w:pBdr/>
      <w:spacing/>
      <w:ind/>
    </w:pPr>
    <w:rPr>
      <w:rFonts w:eastAsia="Noto Sans Symbols" w:cs="Noto Sans Symbols"/>
    </w:rPr>
  </w:style>
  <w:style w:type="character" w:styleId="992" w:customStyle="1">
    <w:name w:val="ListLabel 19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993" w:customStyle="1">
    <w:name w:val="ListLabel 20"/>
    <w:pPr>
      <w:pBdr/>
      <w:spacing/>
      <w:ind/>
    </w:pPr>
    <w:rPr>
      <w:u w:val="none"/>
    </w:rPr>
  </w:style>
  <w:style w:type="character" w:styleId="994" w:customStyle="1">
    <w:name w:val="ListLabel 21"/>
    <w:pPr>
      <w:pBdr/>
      <w:spacing/>
      <w:ind/>
    </w:pPr>
    <w:rPr>
      <w:u w:val="none"/>
    </w:rPr>
  </w:style>
  <w:style w:type="character" w:styleId="995" w:customStyle="1">
    <w:name w:val="ListLabel 22"/>
    <w:pPr>
      <w:pBdr/>
      <w:spacing/>
      <w:ind/>
    </w:pPr>
    <w:rPr>
      <w:u w:val="none"/>
    </w:rPr>
  </w:style>
  <w:style w:type="character" w:styleId="996" w:customStyle="1">
    <w:name w:val="ListLabel 23"/>
    <w:pPr>
      <w:pBdr/>
      <w:spacing/>
      <w:ind/>
    </w:pPr>
    <w:rPr>
      <w:u w:val="none"/>
    </w:rPr>
  </w:style>
  <w:style w:type="character" w:styleId="997" w:customStyle="1">
    <w:name w:val="ListLabel 24"/>
    <w:pPr>
      <w:pBdr/>
      <w:spacing/>
      <w:ind/>
    </w:pPr>
    <w:rPr>
      <w:u w:val="none"/>
    </w:rPr>
  </w:style>
  <w:style w:type="character" w:styleId="998" w:customStyle="1">
    <w:name w:val="ListLabel 25"/>
    <w:pPr>
      <w:pBdr/>
      <w:spacing/>
      <w:ind/>
    </w:pPr>
    <w:rPr>
      <w:u w:val="none"/>
    </w:rPr>
  </w:style>
  <w:style w:type="character" w:styleId="999" w:customStyle="1">
    <w:name w:val="ListLabel 26"/>
    <w:pPr>
      <w:pBdr/>
      <w:spacing/>
      <w:ind/>
    </w:pPr>
    <w:rPr>
      <w:u w:val="none"/>
    </w:rPr>
  </w:style>
  <w:style w:type="character" w:styleId="1000" w:customStyle="1">
    <w:name w:val="ListLabel 27"/>
    <w:pPr>
      <w:pBdr/>
      <w:spacing/>
      <w:ind/>
    </w:pPr>
    <w:rPr>
      <w:u w:val="none"/>
    </w:rPr>
  </w:style>
  <w:style w:type="character" w:styleId="1001" w:customStyle="1">
    <w:name w:val="ListLabel 28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1002" w:customStyle="1">
    <w:name w:val="ListLabel 29"/>
    <w:pPr>
      <w:pBdr/>
      <w:spacing/>
      <w:ind/>
    </w:pPr>
    <w:rPr>
      <w:u w:val="none"/>
    </w:rPr>
  </w:style>
  <w:style w:type="character" w:styleId="1003" w:customStyle="1">
    <w:name w:val="ListLabel 30"/>
    <w:pPr>
      <w:pBdr/>
      <w:spacing/>
      <w:ind/>
    </w:pPr>
    <w:rPr>
      <w:u w:val="none"/>
    </w:rPr>
  </w:style>
  <w:style w:type="character" w:styleId="1004" w:customStyle="1">
    <w:name w:val="ListLabel 31"/>
    <w:pPr>
      <w:pBdr/>
      <w:spacing/>
      <w:ind/>
    </w:pPr>
    <w:rPr>
      <w:u w:val="none"/>
    </w:rPr>
  </w:style>
  <w:style w:type="character" w:styleId="1005" w:customStyle="1">
    <w:name w:val="ListLabel 32"/>
    <w:pPr>
      <w:pBdr/>
      <w:spacing/>
      <w:ind/>
    </w:pPr>
    <w:rPr>
      <w:u w:val="none"/>
    </w:rPr>
  </w:style>
  <w:style w:type="character" w:styleId="1006" w:customStyle="1">
    <w:name w:val="ListLabel 33"/>
    <w:pPr>
      <w:pBdr/>
      <w:spacing/>
      <w:ind/>
    </w:pPr>
    <w:rPr>
      <w:u w:val="none"/>
    </w:rPr>
  </w:style>
  <w:style w:type="character" w:styleId="1007" w:customStyle="1">
    <w:name w:val="ListLabel 34"/>
    <w:pPr>
      <w:pBdr/>
      <w:spacing/>
      <w:ind/>
    </w:pPr>
    <w:rPr>
      <w:u w:val="none"/>
    </w:rPr>
  </w:style>
  <w:style w:type="character" w:styleId="1008" w:customStyle="1">
    <w:name w:val="ListLabel 35"/>
    <w:pPr>
      <w:pBdr/>
      <w:spacing/>
      <w:ind/>
    </w:pPr>
    <w:rPr>
      <w:u w:val="none"/>
    </w:rPr>
  </w:style>
  <w:style w:type="character" w:styleId="1009" w:customStyle="1">
    <w:name w:val="ListLabel 36"/>
    <w:pPr>
      <w:pBdr/>
      <w:spacing/>
      <w:ind/>
    </w:pPr>
    <w:rPr>
      <w:u w:val="none"/>
    </w:rPr>
  </w:style>
  <w:style w:type="character" w:styleId="1010" w:customStyle="1">
    <w:name w:val="ListLabel 37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1011" w:customStyle="1">
    <w:name w:val="ListLabel 38"/>
    <w:pPr>
      <w:pBdr/>
      <w:spacing/>
      <w:ind/>
    </w:pPr>
    <w:rPr>
      <w:u w:val="none"/>
    </w:rPr>
  </w:style>
  <w:style w:type="character" w:styleId="1012" w:customStyle="1">
    <w:name w:val="ListLabel 39"/>
    <w:pPr>
      <w:pBdr/>
      <w:spacing/>
      <w:ind/>
    </w:pPr>
    <w:rPr>
      <w:u w:val="none"/>
    </w:rPr>
  </w:style>
  <w:style w:type="character" w:styleId="1013" w:customStyle="1">
    <w:name w:val="ListLabel 40"/>
    <w:pPr>
      <w:pBdr/>
      <w:spacing/>
      <w:ind/>
    </w:pPr>
    <w:rPr>
      <w:u w:val="none"/>
    </w:rPr>
  </w:style>
  <w:style w:type="character" w:styleId="1014" w:customStyle="1">
    <w:name w:val="ListLabel 41"/>
    <w:pPr>
      <w:pBdr/>
      <w:spacing/>
      <w:ind/>
    </w:pPr>
    <w:rPr>
      <w:u w:val="none"/>
    </w:rPr>
  </w:style>
  <w:style w:type="character" w:styleId="1015" w:customStyle="1">
    <w:name w:val="ListLabel 42"/>
    <w:pPr>
      <w:pBdr/>
      <w:spacing/>
      <w:ind/>
    </w:pPr>
    <w:rPr>
      <w:u w:val="none"/>
    </w:rPr>
  </w:style>
  <w:style w:type="character" w:styleId="1016" w:customStyle="1">
    <w:name w:val="ListLabel 43"/>
    <w:pPr>
      <w:pBdr/>
      <w:spacing/>
      <w:ind/>
    </w:pPr>
    <w:rPr>
      <w:u w:val="none"/>
    </w:rPr>
  </w:style>
  <w:style w:type="character" w:styleId="1017" w:customStyle="1">
    <w:name w:val="ListLabel 44"/>
    <w:pPr>
      <w:pBdr/>
      <w:spacing/>
      <w:ind/>
    </w:pPr>
    <w:rPr>
      <w:u w:val="none"/>
    </w:rPr>
  </w:style>
  <w:style w:type="character" w:styleId="1018" w:customStyle="1">
    <w:name w:val="ListLabel 45"/>
    <w:pPr>
      <w:pBdr/>
      <w:spacing/>
      <w:ind/>
    </w:pPr>
    <w:rPr>
      <w:u w:val="none"/>
    </w:rPr>
  </w:style>
  <w:style w:type="character" w:styleId="1019" w:customStyle="1">
    <w:name w:val="ListLabel 46"/>
    <w:pPr>
      <w:pBdr/>
      <w:spacing/>
      <w:ind/>
    </w:pPr>
    <w:rPr>
      <w:rFonts w:ascii="Arial" w:hAnsi="Arial" w:eastAsia="Arial" w:cs="Arial"/>
      <w:color w:val="1155cc"/>
      <w:sz w:val="16"/>
      <w:szCs w:val="16"/>
      <w:u w:val="single"/>
    </w:rPr>
  </w:style>
  <w:style w:type="character" w:styleId="1020" w:customStyle="1">
    <w:name w:val="ListLabel 47"/>
    <w:pPr>
      <w:pBdr/>
      <w:spacing/>
      <w:ind/>
    </w:pPr>
    <w:rPr>
      <w:rFonts w:ascii="Times New Roman" w:hAnsi="Times New Roman" w:eastAsia="Times New Roman" w:cs="Times New Roman"/>
      <w:color w:val="1155cc"/>
      <w:u w:val="single"/>
    </w:rPr>
  </w:style>
  <w:style w:type="character" w:styleId="1021" w:customStyle="1">
    <w:name w:val="ListLabel 48"/>
    <w:pPr>
      <w:pBdr/>
      <w:spacing/>
      <w:ind/>
    </w:pPr>
    <w:rPr>
      <w:rFonts w:ascii="Times New Roman" w:hAnsi="Times New Roman" w:eastAsia="Times New Roman" w:cs="Times New Roman"/>
      <w:b/>
      <w:color w:val="1155cc"/>
      <w:u w:val="single"/>
    </w:rPr>
  </w:style>
  <w:style w:type="character" w:styleId="1022" w:customStyle="1">
    <w:name w:val="ListLabel 49"/>
    <w:pPr>
      <w:pBdr/>
      <w:spacing/>
      <w:ind/>
    </w:pPr>
    <w:rPr>
      <w:rFonts w:ascii="Times New Roman" w:hAnsi="Times New Roman" w:eastAsia="Times New Roman" w:cs="Times New Roman"/>
      <w:u w:val="single"/>
    </w:rPr>
  </w:style>
  <w:style w:type="numbering" w:styleId="1023" w:customStyle="1">
    <w:name w:val="WWNum7"/>
    <w:basedOn w:val="951"/>
    <w:pPr>
      <w:numPr>
        <w:numId w:val="13"/>
      </w:numPr>
      <w:pBdr/>
      <w:spacing/>
      <w:ind/>
    </w:pPr>
  </w:style>
  <w:style w:type="numbering" w:styleId="1024" w:customStyle="1">
    <w:name w:val="Nessun elenco1"/>
    <w:basedOn w:val="951"/>
    <w:pPr>
      <w:numPr>
        <w:numId w:val="1"/>
      </w:numPr>
      <w:pBdr/>
      <w:spacing/>
      <w:ind/>
    </w:pPr>
  </w:style>
  <w:style w:type="numbering" w:styleId="1025" w:customStyle="1">
    <w:name w:val="WWNum1"/>
    <w:basedOn w:val="951"/>
    <w:pPr>
      <w:numPr>
        <w:numId w:val="2"/>
      </w:numPr>
      <w:pBdr/>
      <w:spacing/>
      <w:ind/>
    </w:pPr>
  </w:style>
  <w:style w:type="numbering" w:styleId="1026" w:customStyle="1">
    <w:name w:val="WWNum2"/>
    <w:basedOn w:val="951"/>
    <w:pPr>
      <w:numPr>
        <w:numId w:val="3"/>
      </w:numPr>
      <w:pBdr/>
      <w:spacing/>
      <w:ind/>
    </w:pPr>
  </w:style>
  <w:style w:type="numbering" w:styleId="1027" w:customStyle="1">
    <w:name w:val="WWNum3"/>
    <w:basedOn w:val="951"/>
    <w:pPr>
      <w:numPr>
        <w:numId w:val="4"/>
      </w:numPr>
      <w:pBdr/>
      <w:spacing/>
      <w:ind/>
    </w:pPr>
  </w:style>
  <w:style w:type="numbering" w:styleId="1028" w:customStyle="1">
    <w:name w:val="WWNum4"/>
    <w:basedOn w:val="951"/>
    <w:pPr>
      <w:numPr>
        <w:numId w:val="5"/>
      </w:numPr>
      <w:pBdr/>
      <w:spacing/>
      <w:ind/>
    </w:pPr>
  </w:style>
  <w:style w:type="numbering" w:styleId="1029" w:customStyle="1">
    <w:name w:val="WWNum5"/>
    <w:basedOn w:val="951"/>
    <w:pPr>
      <w:numPr>
        <w:numId w:val="6"/>
      </w:numPr>
      <w:pBdr/>
      <w:spacing/>
      <w:ind/>
    </w:pPr>
  </w:style>
  <w:style w:type="numbering" w:styleId="1030" w:customStyle="1">
    <w:name w:val="WWNum6"/>
    <w:basedOn w:val="951"/>
    <w:pPr>
      <w:numPr>
        <w:numId w:val="7"/>
      </w:numPr>
      <w:pBdr/>
      <w:spacing/>
      <w:ind/>
    </w:pPr>
  </w:style>
  <w:style w:type="paragraph" w:styleId="1031" w:customStyle="1">
    <w:name w:val="Body Text"/>
    <w:pPr>
      <w:keepNext w:val="false"/>
      <w:keepLines w:val="false"/>
      <w:pageBreakBefore w:val="false"/>
      <w:framePr w:h="0" w:hRule="exact" w:hSpace="0" w:vAnchor="margin" w:vSpace="0" w:w="0" w:xAlign="left" w:y="0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clear" w:color="auto" w:fill="auto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shd w:val="nil"/>
      <w:vertAlign w:val="baseline"/>
      <w:rtl w:val="0"/>
      <w:cs w:val="0"/>
      <w:lang w:val="it-IT" w:eastAsia="zh-CN" w:bidi="ar-SA"/>
      <w14:textFill>
        <w14:solidFill>
          <w14:srgbClr w14:val="000000"/>
        </w14:solidFill>
      </w14:textFill>
      <w14:ligatures w14:val="none"/>
    </w:rPr>
  </w:style>
  <w:style w:type="character" w:styleId="1032" w:customStyle="1">
    <w:name w:val="Nessuno"/>
    <w:pPr>
      <w:pBdr/>
      <w:spacing/>
      <w:ind/>
    </w:pPr>
  </w:style>
  <w:style w:type="character" w:styleId="1033" w:customStyle="1">
    <w:name w:val="Hyperlink.0"/>
    <w:pPr>
      <w:pBdr/>
      <w:spacing/>
      <w:ind/>
    </w:pPr>
    <w:rPr>
      <w:rFonts w:ascii="Arial" w:hAnsi="Arial" w:eastAsia="Arial" w:cs="Arial"/>
      <w:color w:val="0563c1"/>
      <w:sz w:val="24"/>
      <w:szCs w:val="24"/>
      <w:u w:val="single"/>
      <w14:textFill>
        <w14:solidFill>
          <w14:srgbClr w14:val="0563C1"/>
        </w14:solidFill>
      </w14:textFill>
    </w:rPr>
  </w:style>
  <w:style w:type="character" w:styleId="1034" w:customStyle="1">
    <w:name w:val="Hyperlink.1"/>
    <w:basedOn w:val="1032"/>
    <w:pPr>
      <w:pBdr/>
      <w:spacing/>
      <w:ind/>
    </w:pPr>
    <w:rPr>
      <w:rFonts w:ascii="Arial" w:hAnsi="Arial" w:eastAsia="Arial" w:cs="Arial"/>
      <w:color w:val="0000ff"/>
      <w:sz w:val="24"/>
      <w:szCs w:val="24"/>
      <w:u w:val="single"/>
      <w14:textFill>
        <w14:solidFill>
          <w14:srgbClr w14:val="0000FF"/>
        </w14:solidFill>
      </w14:textFill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hyperlink" Target="http://papc04000@pec.istruzione.i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ONLYOFFICE/9.2.0.100</Application>
  <DocSecurity>0</DocSecurity>
  <ScaleCrop>0</ScaleCrop>
  <HeadingPairs>
    <vt:vector size="0" baseType="variant"/>
  </HeadingPairs>
  <TitlesOfParts>
    <vt:vector size="0" baseType="lpstr"/>
  </TitlesOfParts>
  <Company>Liceo Garibaldi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revision>11</cp:revision>
  <dcterms:created xsi:type="dcterms:W3CDTF">2025-09-02T08:58:00Z</dcterms:created>
  <dcterms:modified xsi:type="dcterms:W3CDTF">2025-12-19T19:50:47Z</dcterms:modified>
</cp:coreProperties>
</file>