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bookmarkStart w:id="0" w:name="_GoBack"/>
      <w:bookmarkEnd w:id="0"/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1A374436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Liceo Classico Statale G.</w:t>
      </w:r>
      <w:r w:rsidR="00192018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</w:t>
      </w: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Garibaldi</w:t>
      </w:r>
    </w:p>
    <w:p w14:paraId="2E357B6D" w14:textId="77777777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Tel.091.589624 - Via Canonico </w:t>
      </w:r>
      <w:proofErr w:type="gram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Rotolo ,</w:t>
      </w:r>
      <w:proofErr w:type="gram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2  - 90143</w:t>
      </w:r>
    </w:p>
    <w:p w14:paraId="66929B15" w14:textId="77777777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Cof.Fis.80025620826 -Palermo</w:t>
      </w:r>
    </w:p>
    <w:p w14:paraId="542FE7CD" w14:textId="21546386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 xml:space="preserve">Pec </w:t>
      </w:r>
      <w:hyperlink r:id="rId12">
        <w:r w:rsidRPr="007C0E10">
          <w:rPr>
            <w:rFonts w:asciiTheme="majorBidi" w:eastAsia="Arial" w:hAnsiTheme="majorBidi" w:cstheme="majorBid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7C0E10" w:rsidRDefault="004255FE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hyperlink r:id="rId13">
        <w:r w:rsidR="00696814" w:rsidRPr="007C0E10">
          <w:rPr>
            <w:rFonts w:asciiTheme="majorBidi" w:eastAsia="Calibri" w:hAnsiTheme="majorBidi" w:cstheme="majorBid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7C0E10" w:rsidRDefault="00AF5A13">
      <w:pPr>
        <w:rPr>
          <w:rFonts w:asciiTheme="majorBidi" w:eastAsia="Times New Roman" w:hAnsiTheme="majorBidi" w:cstheme="majorBidi"/>
          <w:sz w:val="22"/>
          <w:szCs w:val="22"/>
          <w:lang w:val="fr-FR"/>
        </w:rPr>
      </w:pPr>
    </w:p>
    <w:p w14:paraId="549C0000" w14:textId="77777777" w:rsidR="00F63265" w:rsidRPr="004A5782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  <w:lang w:val="fr-FR"/>
        </w:rPr>
      </w:pPr>
    </w:p>
    <w:p w14:paraId="500670AB" w14:textId="77777777" w:rsidR="002A308F" w:rsidRDefault="00E317E3" w:rsidP="00E317E3">
      <w:pPr>
        <w:jc w:val="both"/>
        <w:rPr>
          <w:rFonts w:ascii="Calibri" w:hAnsi="Calibri" w:cs="Calibri"/>
        </w:rPr>
      </w:pPr>
      <w:bookmarkStart w:id="1" w:name="_Hlk213331555"/>
      <w:r w:rsidRPr="002A308F">
        <w:rPr>
          <w:rFonts w:ascii="Calibri" w:hAnsi="Calibri" w:cs="Calibri"/>
          <w:b/>
          <w:bCs/>
          <w:color w:val="000000"/>
        </w:rPr>
        <w:t xml:space="preserve">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</w:t>
      </w:r>
      <w:proofErr w:type="gramStart"/>
      <w:r w:rsidRPr="002A308F">
        <w:rPr>
          <w:rFonts w:ascii="Calibri" w:hAnsi="Calibri" w:cs="Calibri"/>
          <w:b/>
          <w:bCs/>
          <w:color w:val="000000"/>
        </w:rPr>
        <w:t>dell’ 11</w:t>
      </w:r>
      <w:proofErr w:type="gramEnd"/>
      <w:r w:rsidRPr="002A308F">
        <w:rPr>
          <w:rFonts w:ascii="Calibri" w:hAnsi="Calibri" w:cs="Calibri"/>
          <w:b/>
          <w:bCs/>
          <w:color w:val="000000"/>
        </w:rPr>
        <w:t xml:space="preserve"> aprile 2024, n. 72 e del 22 maggio 2025, n. 96 – Avviso Pubblico </w:t>
      </w:r>
      <w:proofErr w:type="spellStart"/>
      <w:r w:rsidRPr="002A308F">
        <w:rPr>
          <w:rFonts w:ascii="Calibri" w:hAnsi="Calibri" w:cs="Calibri"/>
          <w:b/>
          <w:bCs/>
          <w:color w:val="000000"/>
        </w:rPr>
        <w:t>prot</w:t>
      </w:r>
      <w:proofErr w:type="spellEnd"/>
      <w:r w:rsidRPr="002A308F">
        <w:rPr>
          <w:rFonts w:ascii="Calibri" w:hAnsi="Calibri" w:cs="Calibri"/>
          <w:b/>
          <w:bCs/>
          <w:color w:val="000000"/>
        </w:rPr>
        <w:t>. n. 81652 del 23/05/2025 – “</w:t>
      </w:r>
      <w:r w:rsidRPr="002A308F">
        <w:rPr>
          <w:rFonts w:ascii="Calibri" w:hAnsi="Calibri" w:cs="Calibri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2A308F">
        <w:rPr>
          <w:rFonts w:ascii="Calibri" w:hAnsi="Calibri" w:cs="Calibri"/>
          <w:b/>
          <w:bCs/>
          <w:color w:val="000000"/>
        </w:rPr>
        <w:t xml:space="preserve">(c.d. Piano Estate), seconda “finestra” temporale (nota </w:t>
      </w:r>
      <w:proofErr w:type="spellStart"/>
      <w:r w:rsidRPr="002A308F">
        <w:rPr>
          <w:rFonts w:ascii="Calibri" w:hAnsi="Calibri" w:cs="Calibri"/>
          <w:b/>
          <w:bCs/>
          <w:color w:val="000000"/>
        </w:rPr>
        <w:t>prot</w:t>
      </w:r>
      <w:proofErr w:type="spellEnd"/>
      <w:r w:rsidRPr="002A308F">
        <w:rPr>
          <w:rFonts w:ascii="Calibri" w:hAnsi="Calibri" w:cs="Calibri"/>
          <w:b/>
          <w:bCs/>
          <w:color w:val="000000"/>
        </w:rPr>
        <w:t>. n. 84533 del 27 maggio 2025)</w:t>
      </w:r>
      <w:r w:rsidR="002A308F">
        <w:rPr>
          <w:rFonts w:ascii="Calibri" w:hAnsi="Calibri" w:cs="Calibri"/>
          <w:b/>
          <w:bCs/>
          <w:color w:val="000000"/>
        </w:rPr>
        <w:t xml:space="preserve"> </w:t>
      </w:r>
      <w:r w:rsidRPr="002A308F">
        <w:rPr>
          <w:rFonts w:ascii="Calibri" w:hAnsi="Calibri" w:cs="Calibri"/>
          <w:b/>
          <w:bCs/>
          <w:color w:val="000000"/>
        </w:rPr>
        <w:t xml:space="preserve">- </w:t>
      </w:r>
      <w:r w:rsidRPr="002A308F">
        <w:rPr>
          <w:rFonts w:ascii="Calibri" w:hAnsi="Calibri" w:cs="Calibri"/>
          <w:b/>
          <w:bCs/>
        </w:rPr>
        <w:t>TITOLO: “Pronti per imparare”</w:t>
      </w:r>
      <w:r w:rsidRPr="002A308F">
        <w:rPr>
          <w:rFonts w:ascii="Calibri" w:hAnsi="Calibri" w:cs="Calibri"/>
        </w:rPr>
        <w:t xml:space="preserve"> </w:t>
      </w:r>
    </w:p>
    <w:p w14:paraId="537DD86F" w14:textId="77777777" w:rsidR="002A308F" w:rsidRDefault="002A308F" w:rsidP="00E317E3">
      <w:pPr>
        <w:jc w:val="both"/>
        <w:rPr>
          <w:rFonts w:ascii="Calibri" w:hAnsi="Calibri" w:cs="Calibri"/>
        </w:rPr>
      </w:pPr>
    </w:p>
    <w:p w14:paraId="4955A4D7" w14:textId="221D276A" w:rsidR="00E317E3" w:rsidRPr="002A308F" w:rsidRDefault="00E317E3" w:rsidP="00E317E3">
      <w:pPr>
        <w:jc w:val="both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CUP: D34D25003950007 Codice progetto: ESO4.6.A4.A-FSEPN SI-2025-822</w:t>
      </w:r>
    </w:p>
    <w:bookmarkEnd w:id="1"/>
    <w:p w14:paraId="72F37CF8" w14:textId="77777777" w:rsidR="002A308F" w:rsidRDefault="002A308F" w:rsidP="004A5782">
      <w:pPr>
        <w:jc w:val="center"/>
        <w:rPr>
          <w:rFonts w:ascii="Calibri" w:hAnsi="Calibri" w:cs="Calibri"/>
          <w:b/>
          <w:bCs/>
        </w:rPr>
      </w:pPr>
    </w:p>
    <w:p w14:paraId="1D544810" w14:textId="3B435BAB" w:rsidR="004A5782" w:rsidRPr="002A308F" w:rsidRDefault="004A5782" w:rsidP="004A5782">
      <w:pPr>
        <w:jc w:val="center"/>
        <w:rPr>
          <w:rFonts w:ascii="Calibri" w:hAnsi="Calibri" w:cs="Calibri"/>
          <w:b/>
        </w:rPr>
      </w:pPr>
      <w:r w:rsidRPr="002A308F">
        <w:rPr>
          <w:rFonts w:ascii="Calibri" w:hAnsi="Calibri" w:cs="Calibri"/>
          <w:b/>
          <w:bCs/>
        </w:rPr>
        <w:t xml:space="preserve">ALLEGATO </w:t>
      </w:r>
      <w:r w:rsidR="00D970DB">
        <w:rPr>
          <w:rFonts w:ascii="Calibri" w:hAnsi="Calibri" w:cs="Calibri"/>
          <w:b/>
          <w:bCs/>
        </w:rPr>
        <w:t>C</w:t>
      </w:r>
    </w:p>
    <w:p w14:paraId="455D3F1E" w14:textId="77777777" w:rsidR="004A5782" w:rsidRPr="002A308F" w:rsidRDefault="004A5782" w:rsidP="004A5782">
      <w:pPr>
        <w:rPr>
          <w:rFonts w:ascii="Calibri" w:hAnsi="Calibri" w:cs="Calibri"/>
          <w:b/>
          <w:bCs/>
        </w:rPr>
      </w:pPr>
    </w:p>
    <w:p w14:paraId="254B294F" w14:textId="77777777" w:rsidR="004A5782" w:rsidRPr="002A308F" w:rsidRDefault="004A5782" w:rsidP="002A308F">
      <w:pPr>
        <w:jc w:val="center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DICHIARAZIONE DI ASSENZA DI CONFLITTO D’INTERESSI</w:t>
      </w:r>
    </w:p>
    <w:p w14:paraId="4F7C7325" w14:textId="77777777" w:rsidR="004A5782" w:rsidRPr="002A308F" w:rsidRDefault="004A5782" w:rsidP="002A308F">
      <w:pPr>
        <w:jc w:val="center"/>
        <w:rPr>
          <w:rFonts w:ascii="Calibri" w:hAnsi="Calibri" w:cs="Calibri"/>
          <w:i/>
          <w:iCs/>
        </w:rPr>
      </w:pPr>
      <w:r w:rsidRPr="002A308F">
        <w:rPr>
          <w:rFonts w:ascii="Calibri" w:hAnsi="Calibri" w:cs="Calibri"/>
        </w:rPr>
        <w:t>(</w:t>
      </w:r>
      <w:proofErr w:type="gramStart"/>
      <w:r w:rsidRPr="002A308F">
        <w:rPr>
          <w:rFonts w:ascii="Calibri" w:hAnsi="Calibri" w:cs="Calibri"/>
        </w:rPr>
        <w:t>art.</w:t>
      </w:r>
      <w:proofErr w:type="gramEnd"/>
      <w:r w:rsidRPr="002A308F">
        <w:rPr>
          <w:rFonts w:ascii="Calibri" w:hAnsi="Calibri" w:cs="Calibri"/>
        </w:rPr>
        <w:t xml:space="preserve"> 53, comma 14, del d.lgs. 165/2001 </w:t>
      </w:r>
      <w:proofErr w:type="spellStart"/>
      <w:r w:rsidRPr="002A308F">
        <w:rPr>
          <w:rFonts w:ascii="Calibri" w:hAnsi="Calibri" w:cs="Calibri"/>
          <w:i/>
          <w:iCs/>
        </w:rPr>
        <w:t>ss.mm.ii</w:t>
      </w:r>
      <w:proofErr w:type="spellEnd"/>
      <w:r w:rsidRPr="002A308F">
        <w:rPr>
          <w:rFonts w:ascii="Calibri" w:hAnsi="Calibri" w:cs="Calibri"/>
          <w:i/>
          <w:iCs/>
        </w:rPr>
        <w:t>)</w:t>
      </w:r>
    </w:p>
    <w:p w14:paraId="745A3C2A" w14:textId="77777777" w:rsidR="004A5782" w:rsidRPr="002A308F" w:rsidRDefault="004A5782" w:rsidP="004A5782">
      <w:pPr>
        <w:rPr>
          <w:rFonts w:ascii="Calibri" w:hAnsi="Calibri" w:cs="Calibri"/>
        </w:rPr>
      </w:pPr>
    </w:p>
    <w:p w14:paraId="44C2FC69" w14:textId="1AEEA518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Il/la sottoscritto/a…………………………………………………………, nato/a……………</w:t>
      </w:r>
      <w:proofErr w:type="gramStart"/>
      <w:r w:rsidRPr="002A308F">
        <w:rPr>
          <w:rFonts w:ascii="Calibri" w:hAnsi="Calibri" w:cs="Calibri"/>
        </w:rPr>
        <w:t>…….</w:t>
      </w:r>
      <w:proofErr w:type="gramEnd"/>
      <w:r w:rsidRPr="002A308F">
        <w:rPr>
          <w:rFonts w:ascii="Calibri" w:hAnsi="Calibri" w:cs="Calibri"/>
        </w:rPr>
        <w:t xml:space="preserve">, il ………………………, residente……………………via…………………………………………, n. …………., </w:t>
      </w:r>
    </w:p>
    <w:p w14:paraId="075A2A61" w14:textId="77777777" w:rsidR="004A5782" w:rsidRPr="002A308F" w:rsidRDefault="004A5782" w:rsidP="004A5782">
      <w:pPr>
        <w:rPr>
          <w:rFonts w:ascii="Calibri" w:hAnsi="Calibri" w:cs="Calibri"/>
        </w:rPr>
      </w:pPr>
      <w:proofErr w:type="gramStart"/>
      <w:r w:rsidRPr="002A308F">
        <w:rPr>
          <w:rFonts w:ascii="Calibri" w:hAnsi="Calibri" w:cs="Calibri"/>
        </w:rPr>
        <w:t>con</w:t>
      </w:r>
      <w:proofErr w:type="gramEnd"/>
      <w:r w:rsidRPr="002A308F">
        <w:rPr>
          <w:rFonts w:ascii="Calibri" w:hAnsi="Calibri" w:cs="Calibri"/>
        </w:rPr>
        <w:t xml:space="preserve"> riferimento alla normativa disciplinante le situazioni, anche potenziali, di conflitto di interessi, consapevole delle sanzioni penali previste per le dichiarazioni non veritiere dall’art.76 del D.P.R. n. 445/2000         </w:t>
      </w:r>
    </w:p>
    <w:p w14:paraId="291883BC" w14:textId="38519C76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                                                                                </w:t>
      </w:r>
    </w:p>
    <w:p w14:paraId="2C829B7D" w14:textId="77777777" w:rsidR="004A5782" w:rsidRPr="002A308F" w:rsidRDefault="004A5782" w:rsidP="004A5782">
      <w:pPr>
        <w:jc w:val="center"/>
        <w:rPr>
          <w:rFonts w:ascii="Calibri" w:hAnsi="Calibri" w:cs="Calibri"/>
        </w:rPr>
      </w:pPr>
      <w:r w:rsidRPr="002A308F">
        <w:rPr>
          <w:rFonts w:ascii="Calibri" w:hAnsi="Calibri" w:cs="Calibri"/>
        </w:rPr>
        <w:t>DICHIARA</w:t>
      </w:r>
    </w:p>
    <w:p w14:paraId="2993DC3C" w14:textId="77777777" w:rsidR="004A5782" w:rsidRPr="002A308F" w:rsidRDefault="004A5782" w:rsidP="004A5782">
      <w:pPr>
        <w:rPr>
          <w:rFonts w:ascii="Calibri" w:hAnsi="Calibri" w:cs="Calibri"/>
        </w:rPr>
      </w:pPr>
    </w:p>
    <w:p w14:paraId="2874AAC3" w14:textId="77777777" w:rsidR="004A5782" w:rsidRPr="002A308F" w:rsidRDefault="004A5782" w:rsidP="004A5782">
      <w:pPr>
        <w:rPr>
          <w:rFonts w:ascii="Calibri" w:hAnsi="Calibri" w:cs="Calibri"/>
        </w:rPr>
      </w:pPr>
      <w:proofErr w:type="gramStart"/>
      <w:r w:rsidRPr="002A308F">
        <w:rPr>
          <w:rFonts w:ascii="Calibri" w:hAnsi="Calibri" w:cs="Calibri"/>
        </w:rPr>
        <w:t>ai</w:t>
      </w:r>
      <w:proofErr w:type="gramEnd"/>
      <w:r w:rsidRPr="002A308F">
        <w:rPr>
          <w:rFonts w:ascii="Calibri" w:hAnsi="Calibri" w:cs="Calibri"/>
        </w:rPr>
        <w:t xml:space="preserve"> sensi degli articoli 46 e 47 del D.P.R. 445/2000: </w:t>
      </w:r>
    </w:p>
    <w:p w14:paraId="1EC7C0D3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- di svolgere il seguente incarico </w:t>
      </w:r>
      <w:proofErr w:type="gramStart"/>
      <w:r w:rsidRPr="002A308F">
        <w:rPr>
          <w:rFonts w:ascii="Calibri" w:hAnsi="Calibri" w:cs="Calibri"/>
        </w:rPr>
        <w:t>di  _</w:t>
      </w:r>
      <w:proofErr w:type="gramEnd"/>
      <w:r w:rsidRPr="002A308F">
        <w:rPr>
          <w:rFonts w:ascii="Calibri" w:hAnsi="Calibri" w:cs="Calibri"/>
        </w:rPr>
        <w:t>_______________________________________;</w:t>
      </w:r>
    </w:p>
    <w:p w14:paraId="703D2B27" w14:textId="14D34754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l'insussistenza di situazioni, anche potenziali, di conflitto di interesse, ai sensi della normativa vigente, con il Liceo Classico statale G.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Garibaldi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-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Palermo;</w:t>
      </w:r>
    </w:p>
    <w:p w14:paraId="2BC4E0BB" w14:textId="77777777" w:rsid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-  di avere piena cognizione del DPR 16 aprile 2013, n. 62 </w:t>
      </w:r>
      <w:proofErr w:type="gramStart"/>
      <w:r w:rsidRPr="002A308F">
        <w:rPr>
          <w:rFonts w:ascii="Calibri" w:hAnsi="Calibri" w:cs="Calibri"/>
        </w:rPr>
        <w:t>concernente ”Regolamento</w:t>
      </w:r>
      <w:proofErr w:type="gramEnd"/>
      <w:r w:rsidRPr="002A308F">
        <w:rPr>
          <w:rFonts w:ascii="Calibri" w:hAnsi="Calibri" w:cs="Calibri"/>
        </w:rPr>
        <w:t xml:space="preserve"> recante codice dì comportamento dei dipendenti pubblici” e delle norme in esso contenute, nonché  del D.M. n. </w:t>
      </w:r>
    </w:p>
    <w:p w14:paraId="5F7C12D6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25D0FDE1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21038D81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75AD6276" w14:textId="5DA86A51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597/2015, che ha regolamentato il Codice di comportamento dei dipendenti del Ministero dei beni e delle attività culturali e del turismo.</w:t>
      </w:r>
    </w:p>
    <w:p w14:paraId="17A74D45" w14:textId="77777777" w:rsidR="004A5782" w:rsidRPr="002A308F" w:rsidRDefault="004A5782" w:rsidP="004A5782">
      <w:pPr>
        <w:jc w:val="center"/>
        <w:rPr>
          <w:rFonts w:ascii="Calibri" w:hAnsi="Calibri" w:cs="Calibri"/>
        </w:rPr>
      </w:pPr>
      <w:r w:rsidRPr="002A308F">
        <w:rPr>
          <w:rFonts w:ascii="Calibri" w:hAnsi="Calibri" w:cs="Calibri"/>
        </w:rPr>
        <w:t>SI IMPEGNA</w:t>
      </w:r>
    </w:p>
    <w:p w14:paraId="084C020C" w14:textId="77777777" w:rsidR="004A5782" w:rsidRPr="002A308F" w:rsidRDefault="004A5782" w:rsidP="004A5782">
      <w:pPr>
        <w:rPr>
          <w:rFonts w:ascii="Calibri" w:hAnsi="Calibri" w:cs="Calibri"/>
        </w:rPr>
      </w:pPr>
    </w:p>
    <w:p w14:paraId="66F73FC1" w14:textId="03329E31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  a comunicare tempestivamente all’Amministrazione, quando ritiene sussistere un conflitto di interessi, anche potenziale o non patrimoniale, tra le decisioni o le attività inerenti al suo profilo e i propri interessi personali, del coniuge, di conviventi, di parenti, di affini entro il secondo grado e di persone con le quali abbia rapporti di frequentazione abituale, ovvero di soggetti od organizzazioni con cui egli o il coniuge abbia causa pendente o grave inimicizia o rapporti di credito o debito significativi, ovvero di soggetti od organizzazioni di cui sia tutore, curatore, procuratore o agente, ovvero di enti, associazioni anche non riconosciute, comitati, società o stabilimenti di cui sia amministratore o gerente o dirigente, e si impegna ad astenersi dalle relative decisioni e attività qualora ciò sia ritenuto opportuno dal responsabile della struttura</w:t>
      </w:r>
      <w:r w:rsidR="002A308F">
        <w:rPr>
          <w:rFonts w:ascii="Calibri" w:hAnsi="Calibri" w:cs="Calibri"/>
        </w:rPr>
        <w:t>;</w:t>
      </w:r>
    </w:p>
    <w:p w14:paraId="3655AE33" w14:textId="77777777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  a non usare a fini privati le informazioni di cui dispone per ragioni di ufficio e a non divulgarle al di fuori dei casi consentiti, e inoltre a evitare situazioni e comportamenti che possano ostacolare il corretto adempimento dei compiti o nuocere agli interessi o all'immagine della pubblica amministrazione.</w:t>
      </w:r>
    </w:p>
    <w:p w14:paraId="1008A143" w14:textId="77777777" w:rsidR="004A5782" w:rsidRPr="002A308F" w:rsidRDefault="004A5782" w:rsidP="004A5782">
      <w:pPr>
        <w:rPr>
          <w:rFonts w:ascii="Calibri" w:hAnsi="Calibri" w:cs="Calibri"/>
        </w:rPr>
      </w:pPr>
    </w:p>
    <w:p w14:paraId="361F4CCD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La presente dichiarazione è resa ai sensi e per gli effetti dell’art. 5, comma 14, del d.lgs. 165/2001.</w:t>
      </w:r>
    </w:p>
    <w:p w14:paraId="69D2168F" w14:textId="77777777" w:rsidR="004A5782" w:rsidRPr="002A308F" w:rsidRDefault="004A5782" w:rsidP="004A5782">
      <w:pPr>
        <w:rPr>
          <w:rFonts w:ascii="Calibri" w:hAnsi="Calibri" w:cs="Calibri"/>
        </w:rPr>
      </w:pPr>
      <w:proofErr w:type="gramStart"/>
      <w:r w:rsidRPr="002A308F">
        <w:rPr>
          <w:rFonts w:ascii="Calibri" w:hAnsi="Calibri" w:cs="Calibri"/>
        </w:rPr>
        <w:t>Palermo,_</w:t>
      </w:r>
      <w:proofErr w:type="gramEnd"/>
      <w:r w:rsidRPr="002A308F">
        <w:rPr>
          <w:rFonts w:ascii="Calibri" w:hAnsi="Calibri" w:cs="Calibri"/>
        </w:rPr>
        <w:t>_______________</w:t>
      </w:r>
      <w:r w:rsidRPr="002A308F">
        <w:rPr>
          <w:rFonts w:ascii="Calibri" w:hAnsi="Calibri" w:cs="Calibri"/>
        </w:rPr>
        <w:tab/>
        <w:t xml:space="preserve">                                                              </w:t>
      </w:r>
    </w:p>
    <w:p w14:paraId="3BB84DBB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</w:t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 xml:space="preserve"> Firma </w:t>
      </w:r>
    </w:p>
    <w:p w14:paraId="288ADA59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>________________________________</w:t>
      </w:r>
      <w:r w:rsidRPr="002A308F">
        <w:rPr>
          <w:rFonts w:ascii="Calibri" w:hAnsi="Calibri" w:cs="Calibri"/>
        </w:rPr>
        <w:tab/>
      </w:r>
    </w:p>
    <w:p w14:paraId="71E752E2" w14:textId="77777777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N.B. Ai sensi dell’art. 38 del D.P.R. 445/2000, la dichiarazione è sottoscritta e presentata unitamente alla copia fotostatica non autenticata di un documento di identità in corso di validità del dichiarante.</w:t>
      </w:r>
    </w:p>
    <w:p w14:paraId="574BC02A" w14:textId="77777777" w:rsidR="000B0A87" w:rsidRPr="002A308F" w:rsidRDefault="000B0A87" w:rsidP="004A5782">
      <w:pPr>
        <w:widowControl w:val="0"/>
        <w:autoSpaceDE w:val="0"/>
        <w:autoSpaceDN w:val="0"/>
        <w:jc w:val="center"/>
        <w:rPr>
          <w:rFonts w:ascii="Calibri" w:eastAsia="Calibri" w:hAnsi="Calibri" w:cs="Calibri"/>
          <w:color w:val="000000"/>
        </w:rPr>
      </w:pPr>
    </w:p>
    <w:sectPr w:rsidR="000B0A87" w:rsidRPr="002A308F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2A72AB" w14:textId="77777777" w:rsidR="004255FE" w:rsidRDefault="004255FE">
      <w:r>
        <w:separator/>
      </w:r>
    </w:p>
  </w:endnote>
  <w:endnote w:type="continuationSeparator" w:id="0">
    <w:p w14:paraId="5E26C27D" w14:textId="77777777" w:rsidR="004255FE" w:rsidRDefault="00425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dell’ 11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aprile 2024, n. 72 e del 22 maggio 2025, n. 96 – Avviso Pubblico </w:t>
    </w:r>
    <w:proofErr w:type="spell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prot</w:t>
    </w:r>
    <w:proofErr w:type="spell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</w:t>
    </w:r>
    <w:proofErr w:type="spell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prot</w:t>
    </w:r>
    <w:proofErr w:type="spell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99233C" w14:textId="77777777" w:rsidR="004255FE" w:rsidRDefault="004255FE">
      <w:r>
        <w:separator/>
      </w:r>
    </w:p>
  </w:footnote>
  <w:footnote w:type="continuationSeparator" w:id="0">
    <w:p w14:paraId="02653124" w14:textId="77777777" w:rsidR="004255FE" w:rsidRDefault="004255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4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6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8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2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3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7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13"/>
    <w:rsid w:val="00024911"/>
    <w:rsid w:val="00055338"/>
    <w:rsid w:val="000B0A87"/>
    <w:rsid w:val="00117DF1"/>
    <w:rsid w:val="0015586A"/>
    <w:rsid w:val="00173E33"/>
    <w:rsid w:val="001764C9"/>
    <w:rsid w:val="00192018"/>
    <w:rsid w:val="001A28ED"/>
    <w:rsid w:val="001A4DE8"/>
    <w:rsid w:val="00224241"/>
    <w:rsid w:val="0024308A"/>
    <w:rsid w:val="00261384"/>
    <w:rsid w:val="002A2C79"/>
    <w:rsid w:val="002A308F"/>
    <w:rsid w:val="002D6669"/>
    <w:rsid w:val="00331436"/>
    <w:rsid w:val="00342F5B"/>
    <w:rsid w:val="0034309C"/>
    <w:rsid w:val="003B0CFB"/>
    <w:rsid w:val="003B6073"/>
    <w:rsid w:val="003D7FB0"/>
    <w:rsid w:val="003F7411"/>
    <w:rsid w:val="00416FDF"/>
    <w:rsid w:val="004255FE"/>
    <w:rsid w:val="004442C4"/>
    <w:rsid w:val="004558A4"/>
    <w:rsid w:val="00465D91"/>
    <w:rsid w:val="00483594"/>
    <w:rsid w:val="004A5782"/>
    <w:rsid w:val="004B7355"/>
    <w:rsid w:val="004C23CC"/>
    <w:rsid w:val="004C3919"/>
    <w:rsid w:val="004D6F6C"/>
    <w:rsid w:val="004F59AA"/>
    <w:rsid w:val="00511C31"/>
    <w:rsid w:val="00513EA1"/>
    <w:rsid w:val="00532427"/>
    <w:rsid w:val="00544D9C"/>
    <w:rsid w:val="00567A9A"/>
    <w:rsid w:val="005727F0"/>
    <w:rsid w:val="005C7582"/>
    <w:rsid w:val="005D6C65"/>
    <w:rsid w:val="00612B85"/>
    <w:rsid w:val="006637EB"/>
    <w:rsid w:val="0068115E"/>
    <w:rsid w:val="00696814"/>
    <w:rsid w:val="00696C40"/>
    <w:rsid w:val="006C37FA"/>
    <w:rsid w:val="00705FC2"/>
    <w:rsid w:val="00751956"/>
    <w:rsid w:val="00754313"/>
    <w:rsid w:val="00770567"/>
    <w:rsid w:val="00791D56"/>
    <w:rsid w:val="007B6E53"/>
    <w:rsid w:val="007C0E10"/>
    <w:rsid w:val="007D725B"/>
    <w:rsid w:val="007E7E87"/>
    <w:rsid w:val="00854938"/>
    <w:rsid w:val="00867335"/>
    <w:rsid w:val="008743DB"/>
    <w:rsid w:val="008B42CA"/>
    <w:rsid w:val="008C2C4A"/>
    <w:rsid w:val="008F19C5"/>
    <w:rsid w:val="008F2AB2"/>
    <w:rsid w:val="00973412"/>
    <w:rsid w:val="0099018D"/>
    <w:rsid w:val="00995053"/>
    <w:rsid w:val="009A56AD"/>
    <w:rsid w:val="009C098C"/>
    <w:rsid w:val="009C1626"/>
    <w:rsid w:val="009C78EE"/>
    <w:rsid w:val="009F1EA9"/>
    <w:rsid w:val="00A033C4"/>
    <w:rsid w:val="00A32379"/>
    <w:rsid w:val="00AB6E10"/>
    <w:rsid w:val="00AC62DF"/>
    <w:rsid w:val="00AD3F49"/>
    <w:rsid w:val="00AF5A13"/>
    <w:rsid w:val="00B23C2C"/>
    <w:rsid w:val="00B47589"/>
    <w:rsid w:val="00B5308B"/>
    <w:rsid w:val="00C004BA"/>
    <w:rsid w:val="00C15572"/>
    <w:rsid w:val="00C206AE"/>
    <w:rsid w:val="00C418AA"/>
    <w:rsid w:val="00C545D5"/>
    <w:rsid w:val="00D1183F"/>
    <w:rsid w:val="00D15BC3"/>
    <w:rsid w:val="00D375B1"/>
    <w:rsid w:val="00D92F4C"/>
    <w:rsid w:val="00D970DB"/>
    <w:rsid w:val="00DB21FC"/>
    <w:rsid w:val="00DE41A4"/>
    <w:rsid w:val="00E3027A"/>
    <w:rsid w:val="00E317E3"/>
    <w:rsid w:val="00E4216E"/>
    <w:rsid w:val="00E73578"/>
    <w:rsid w:val="00EA51BD"/>
    <w:rsid w:val="00EB614C"/>
    <w:rsid w:val="00ED4BFA"/>
    <w:rsid w:val="00ED5C5B"/>
    <w:rsid w:val="00F11C24"/>
    <w:rsid w:val="00F1648B"/>
    <w:rsid w:val="00F505F1"/>
    <w:rsid w:val="00F60888"/>
    <w:rsid w:val="00F63265"/>
    <w:rsid w:val="00FA0D6A"/>
    <w:rsid w:val="00FC028A"/>
    <w:rsid w:val="00FD5179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D71132-B59E-4592-AA94-EA91D8FE7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utente</cp:lastModifiedBy>
  <cp:revision>2</cp:revision>
  <cp:lastPrinted>2025-03-28T12:47:00Z</cp:lastPrinted>
  <dcterms:created xsi:type="dcterms:W3CDTF">2026-02-25T10:08:00Z</dcterms:created>
  <dcterms:modified xsi:type="dcterms:W3CDTF">2026-02-25T10:08:00Z</dcterms:modified>
</cp:coreProperties>
</file>