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3400" w:rsidRDefault="00CA6631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noProof/>
          <w:color w:val="000000"/>
          <w:sz w:val="22"/>
          <w:szCs w:val="22"/>
          <w:lang w:val="it-IT"/>
        </w:rPr>
        <w:drawing>
          <wp:inline distT="0" distB="0" distL="0" distR="0">
            <wp:extent cx="421005" cy="50101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5010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33400" w:rsidRDefault="00CA6631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center"/>
        <w:rPr>
          <w:rFonts w:ascii="Arial" w:eastAsia="Arial" w:hAnsi="Arial" w:cs="Arial"/>
          <w:color w:val="000000"/>
        </w:rPr>
      </w:pPr>
      <w:r>
        <w:rPr>
          <w:b/>
          <w:bCs/>
          <w:color w:val="000000"/>
        </w:rPr>
        <w:t>LICEO GINNASIO STATALE “G. GARIBALDI”</w:t>
      </w:r>
    </w:p>
    <w:p w:rsidR="00333400" w:rsidRDefault="00CA663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Tel.091.589624 - Fax 091.6110757</w:t>
      </w:r>
      <w:r>
        <w:rPr>
          <w:b/>
          <w:bCs/>
          <w:color w:val="000000"/>
        </w:rPr>
        <w:br/>
        <w:t>Via Canonico Rotolo, n. 1</w:t>
      </w:r>
      <w:r>
        <w:rPr>
          <w:b/>
          <w:bCs/>
          <w:color w:val="000000"/>
        </w:rPr>
        <w:br/>
        <w:t xml:space="preserve">Cod. </w:t>
      </w:r>
      <w:proofErr w:type="spellStart"/>
      <w:r>
        <w:rPr>
          <w:b/>
          <w:bCs/>
          <w:color w:val="000000"/>
        </w:rPr>
        <w:t>Fis</w:t>
      </w:r>
      <w:proofErr w:type="spellEnd"/>
      <w:r>
        <w:rPr>
          <w:b/>
          <w:bCs/>
          <w:color w:val="000000"/>
        </w:rPr>
        <w:t>. 80025620826</w:t>
      </w:r>
      <w:r>
        <w:rPr>
          <w:b/>
          <w:bCs/>
          <w:color w:val="000000"/>
        </w:rPr>
        <w:br/>
        <w:t xml:space="preserve">E-mail: </w:t>
      </w:r>
      <w:hyperlink r:id="rId9">
        <w:r>
          <w:rPr>
            <w:b/>
            <w:bCs/>
            <w:color w:val="0000FF"/>
            <w:u w:val="single"/>
          </w:rPr>
          <w:t>papc04000p@istruzione</w:t>
        </w:r>
      </w:hyperlink>
      <w:hyperlink r:id="rId10">
        <w:r>
          <w:rPr>
            <w:color w:val="0000FF"/>
            <w:u w:val="single"/>
          </w:rPr>
          <w:t>.it</w:t>
        </w:r>
      </w:hyperlink>
    </w:p>
    <w:p w:rsidR="00333400" w:rsidRDefault="00CA663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proofErr w:type="gramStart"/>
      <w:r>
        <w:rPr>
          <w:b/>
          <w:bCs/>
          <w:color w:val="0000FF"/>
        </w:rPr>
        <w:t xml:space="preserve">www.liceogaribaldi.edu.it </w:t>
      </w:r>
    </w:p>
    <w:p w:rsidR="00333400" w:rsidRDefault="00CA6631">
      <w:pPr>
        <w:jc w:val="center"/>
      </w:pPr>
      <w:r>
        <w:rPr>
          <w:b/>
          <w:bCs/>
        </w:rPr>
        <w:t>PALERMO</w:t>
      </w:r>
      <w:r>
        <w:rPr>
          <w:rFonts w:ascii="Arial" w:eastAsia="Arial" w:hAnsi="Arial" w:cs="Arial"/>
          <w:b/>
          <w:bCs/>
        </w:rPr>
        <w:tab/>
      </w:r>
    </w:p>
    <w:p w:rsidR="00333400" w:rsidRDefault="00333400">
      <w:pPr>
        <w:jc w:val="center"/>
        <w:rPr>
          <w:rFonts w:ascii="Arial" w:eastAsia="Arial" w:hAnsi="Arial" w:cs="Arial"/>
          <w:b/>
          <w:bCs/>
        </w:rPr>
      </w:pPr>
    </w:p>
    <w:p w:rsidR="00333400" w:rsidRDefault="00CA6631">
      <w:pPr>
        <w:jc w:val="center"/>
      </w:pPr>
      <w:r>
        <w:rPr>
          <w:rFonts w:ascii="Verdana" w:eastAsia="Verdana" w:hAnsi="Verdana" w:cs="Verdana"/>
          <w:b/>
          <w:bCs/>
        </w:rPr>
        <w:t>Piano Didattico Personalizzato</w:t>
      </w:r>
    </w:p>
    <w:p w:rsidR="00333400" w:rsidRDefault="00CA6631">
      <w:pPr>
        <w:jc w:val="center"/>
      </w:pPr>
      <w:r>
        <w:rPr>
          <w:rFonts w:ascii="Verdana" w:eastAsia="Verdana" w:hAnsi="Verdana" w:cs="Verdana"/>
          <w:b/>
          <w:bCs/>
        </w:rPr>
        <w:t>per alunni con DSA</w:t>
      </w:r>
    </w:p>
    <w:p w:rsidR="00333400" w:rsidRDefault="00333400">
      <w:pPr>
        <w:jc w:val="center"/>
        <w:rPr>
          <w:rFonts w:ascii="Verdana" w:eastAsia="Verdana" w:hAnsi="Verdana" w:cs="Verdana"/>
          <w:i/>
          <w:iCs/>
          <w:sz w:val="18"/>
          <w:szCs w:val="18"/>
        </w:rPr>
      </w:pPr>
    </w:p>
    <w:p w:rsidR="00333400" w:rsidRDefault="00333400">
      <w:pPr>
        <w:jc w:val="center"/>
        <w:rPr>
          <w:rFonts w:ascii="Verdana" w:eastAsia="Verdana" w:hAnsi="Verdana" w:cs="Verdana"/>
          <w:i/>
          <w:iCs/>
          <w:sz w:val="18"/>
          <w:szCs w:val="18"/>
        </w:rPr>
      </w:pPr>
    </w:p>
    <w:p w:rsidR="00333400" w:rsidRDefault="00333400">
      <w:pPr>
        <w:jc w:val="center"/>
        <w:rPr>
          <w:rFonts w:ascii="Verdana" w:eastAsia="Verdana" w:hAnsi="Verdana" w:cs="Verdana"/>
          <w:i/>
          <w:iCs/>
          <w:sz w:val="18"/>
          <w:szCs w:val="18"/>
        </w:rPr>
      </w:pPr>
    </w:p>
    <w:p w:rsidR="00333400" w:rsidRDefault="00333400">
      <w:pPr>
        <w:jc w:val="center"/>
        <w:rPr>
          <w:rFonts w:ascii="Verdana" w:eastAsia="Verdana" w:hAnsi="Verdana" w:cs="Verdana"/>
          <w:i/>
          <w:iCs/>
          <w:sz w:val="18"/>
          <w:szCs w:val="18"/>
        </w:rPr>
      </w:pPr>
    </w:p>
    <w:p w:rsidR="00333400" w:rsidRDefault="00CA6631">
      <w:pPr>
        <w:jc w:val="both"/>
        <w:rPr>
          <w:rFonts w:ascii="Verdana" w:eastAsia="Verdana" w:hAnsi="Verdana" w:cs="Verdana"/>
          <w:b/>
          <w:bCs/>
          <w:sz w:val="28"/>
          <w:szCs w:val="28"/>
        </w:rPr>
      </w:pPr>
      <w:r>
        <w:rPr>
          <w:rFonts w:ascii="Verdana" w:eastAsia="Verdana" w:hAnsi="Verdana" w:cs="Verdana"/>
          <w:b/>
          <w:bCs/>
          <w:sz w:val="28"/>
          <w:szCs w:val="28"/>
        </w:rPr>
        <w:t>1. DATI GENERALI DELLO STUDENTE</w:t>
      </w:r>
    </w:p>
    <w:p w:rsidR="00333400" w:rsidRDefault="00333400">
      <w:pPr>
        <w:jc w:val="both"/>
        <w:rPr>
          <w:rFonts w:ascii="Verdana" w:eastAsia="Verdana" w:hAnsi="Verdana" w:cs="Verdana"/>
          <w:b/>
          <w:bCs/>
          <w:sz w:val="28"/>
          <w:szCs w:val="28"/>
        </w:rPr>
      </w:pPr>
    </w:p>
    <w:tbl>
      <w:tblPr>
        <w:tblStyle w:val="a"/>
        <w:tblW w:w="10631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5315"/>
        <w:gridCol w:w="5316"/>
      </w:tblGrid>
      <w:tr w:rsidR="00333400"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  <w:t>NOME E COGNOME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333400">
        <w:tc>
          <w:tcPr>
            <w:tcW w:w="5315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</w:pPr>
            <w:proofErr w:type="gramEnd"/>
            <w: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  <w:t>DATA DI NASCITA</w:t>
            </w:r>
          </w:p>
        </w:tc>
        <w:tc>
          <w:tcPr>
            <w:tcW w:w="5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8"/>
                <w:szCs w:val="28"/>
              </w:rPr>
            </w:pPr>
          </w:p>
        </w:tc>
      </w:tr>
      <w:tr w:rsidR="00333400">
        <w:tc>
          <w:tcPr>
            <w:tcW w:w="5315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  <w:t>CLASSE</w:t>
            </w:r>
          </w:p>
        </w:tc>
        <w:tc>
          <w:tcPr>
            <w:tcW w:w="5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8"/>
                <w:szCs w:val="28"/>
              </w:rPr>
            </w:pPr>
          </w:p>
        </w:tc>
      </w:tr>
      <w:tr w:rsidR="00333400">
        <w:tc>
          <w:tcPr>
            <w:tcW w:w="5315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  <w:t>DOCENTE COORDINATORE DELLA CLASSE</w:t>
            </w:r>
          </w:p>
        </w:tc>
        <w:tc>
          <w:tcPr>
            <w:tcW w:w="5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8"/>
                <w:szCs w:val="28"/>
              </w:rPr>
            </w:pPr>
          </w:p>
        </w:tc>
      </w:tr>
      <w:tr w:rsidR="00333400">
        <w:tc>
          <w:tcPr>
            <w:tcW w:w="5315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  <w:t>DIAGNOSI MEDICO-SPECIALISTICA</w:t>
            </w:r>
          </w:p>
        </w:tc>
        <w:tc>
          <w:tcPr>
            <w:tcW w:w="5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30"/>
                <w:szCs w:val="30"/>
              </w:rPr>
            </w:pPr>
            <w:r>
              <w:rPr>
                <w:rFonts w:ascii="Verdana" w:eastAsia="Verdana" w:hAnsi="Verdana" w:cs="Verdana"/>
                <w:color w:val="000000"/>
                <w:sz w:val="30"/>
                <w:szCs w:val="30"/>
              </w:rPr>
              <w:t>Diagnosi e codici ICD: ………………………………………………………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30"/>
                <w:szCs w:val="30"/>
              </w:rPr>
            </w:pP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30"/>
                <w:szCs w:val="30"/>
              </w:rPr>
              <w:t>redatta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30"/>
                <w:szCs w:val="30"/>
              </w:rPr>
              <w:t xml:space="preserve"> in data………………………….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30"/>
                <w:szCs w:val="30"/>
              </w:rPr>
            </w:pP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30"/>
                <w:szCs w:val="30"/>
              </w:rPr>
            </w:pPr>
            <w:r>
              <w:rPr>
                <w:rFonts w:ascii="Verdana" w:eastAsia="Verdana" w:hAnsi="Verdana" w:cs="Verdana"/>
                <w:color w:val="000000"/>
                <w:sz w:val="30"/>
                <w:szCs w:val="30"/>
              </w:rPr>
              <w:t>Da…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30"/>
                <w:szCs w:val="30"/>
              </w:rPr>
              <w:t>...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30"/>
                <w:szCs w:val="30"/>
              </w:rPr>
              <w:t>…………………………………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30"/>
                <w:szCs w:val="30"/>
              </w:rPr>
            </w:pP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30"/>
                <w:szCs w:val="30"/>
              </w:rPr>
              <w:t>aggiornata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30"/>
                <w:szCs w:val="30"/>
              </w:rPr>
              <w:t xml:space="preserve"> in data ………………………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30"/>
                <w:szCs w:val="30"/>
              </w:rPr>
            </w:pP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30"/>
                <w:szCs w:val="30"/>
              </w:rPr>
              <w:t>da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30"/>
                <w:szCs w:val="30"/>
              </w:rPr>
              <w:t>…………………………………………..</w:t>
            </w:r>
          </w:p>
        </w:tc>
      </w:tr>
      <w:tr w:rsidR="00333400">
        <w:tc>
          <w:tcPr>
            <w:tcW w:w="5315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  <w:t xml:space="preserve">INTERVENTI </w:t>
            </w:r>
            <w:proofErr w:type="gramStart"/>
            <w: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  <w:t>PREGRESSI</w:t>
            </w:r>
            <w:proofErr w:type="gramEnd"/>
            <w: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  <w:t xml:space="preserve"> E/O CONTEMPORANEI AL PERCORSO SCOLASTICO</w:t>
            </w:r>
          </w:p>
        </w:tc>
        <w:tc>
          <w:tcPr>
            <w:tcW w:w="5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8"/>
                <w:szCs w:val="28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8"/>
                <w:szCs w:val="28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8"/>
                <w:szCs w:val="28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8"/>
                <w:szCs w:val="28"/>
              </w:rPr>
            </w:pPr>
          </w:p>
        </w:tc>
      </w:tr>
      <w:tr w:rsidR="00333400">
        <w:tc>
          <w:tcPr>
            <w:tcW w:w="5315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8"/>
                <w:szCs w:val="28"/>
              </w:rPr>
              <w:t>RAPPORTI SCUOLA-FAMIGLIA</w:t>
            </w:r>
          </w:p>
        </w:tc>
        <w:tc>
          <w:tcPr>
            <w:tcW w:w="5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8"/>
                <w:szCs w:val="28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8"/>
                <w:szCs w:val="28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8"/>
                <w:szCs w:val="28"/>
              </w:rPr>
            </w:pPr>
          </w:p>
        </w:tc>
      </w:tr>
    </w:tbl>
    <w:p w:rsidR="00333400" w:rsidRDefault="00333400">
      <w:pPr>
        <w:jc w:val="both"/>
        <w:rPr>
          <w:rFonts w:ascii="Verdana" w:eastAsia="Verdana" w:hAnsi="Verdana" w:cs="Verdana"/>
          <w:sz w:val="18"/>
          <w:szCs w:val="18"/>
        </w:rPr>
      </w:pPr>
    </w:p>
    <w:p w:rsidR="00333400" w:rsidRDefault="00333400">
      <w:pPr>
        <w:spacing w:line="360" w:lineRule="auto"/>
        <w:rPr>
          <w:rFonts w:ascii="Verdana" w:eastAsia="Verdana" w:hAnsi="Verdana" w:cs="Verdana"/>
          <w:sz w:val="18"/>
          <w:szCs w:val="18"/>
        </w:rPr>
      </w:pPr>
    </w:p>
    <w:p w:rsidR="00333400" w:rsidRDefault="00333400">
      <w:pPr>
        <w:spacing w:line="360" w:lineRule="auto"/>
        <w:rPr>
          <w:rFonts w:ascii="Verdana" w:eastAsia="Verdana" w:hAnsi="Verdana" w:cs="Verdana"/>
          <w:sz w:val="18"/>
          <w:szCs w:val="18"/>
        </w:rPr>
      </w:pPr>
    </w:p>
    <w:p w:rsidR="00333400" w:rsidRDefault="00CA6631">
      <w:pPr>
        <w:rPr>
          <w:rFonts w:ascii="Verdana" w:eastAsia="Verdana" w:hAnsi="Verdana" w:cs="Verdana"/>
          <w:b/>
          <w:bCs/>
          <w:u w:val="single"/>
        </w:rPr>
      </w:pPr>
      <w:r>
        <w:rPr>
          <w:rFonts w:ascii="Verdana" w:eastAsia="Verdana" w:hAnsi="Verdana" w:cs="Verdana"/>
          <w:b/>
          <w:bCs/>
          <w:u w:val="single"/>
        </w:rPr>
        <w:t>2.</w:t>
      </w:r>
      <w:proofErr w:type="gramStart"/>
      <w:r>
        <w:rPr>
          <w:rFonts w:ascii="Verdana" w:eastAsia="Verdana" w:hAnsi="Verdana" w:cs="Verdana"/>
          <w:b/>
          <w:bCs/>
          <w:u w:val="single"/>
        </w:rPr>
        <w:t>FUNZIONAMENTO</w:t>
      </w:r>
      <w:proofErr w:type="gramEnd"/>
      <w:r>
        <w:rPr>
          <w:rFonts w:ascii="Verdana" w:eastAsia="Verdana" w:hAnsi="Verdana" w:cs="Verdana"/>
          <w:b/>
          <w:bCs/>
          <w:u w:val="single"/>
        </w:rPr>
        <w:t xml:space="preserve"> DELLE ABILITA’ DI LETTURA, SCRITTURA, CALCOLO</w:t>
      </w:r>
    </w:p>
    <w:p w:rsidR="00333400" w:rsidRDefault="00333400">
      <w:pPr>
        <w:rPr>
          <w:rFonts w:ascii="Verdana" w:eastAsia="Verdana" w:hAnsi="Verdana" w:cs="Verdana"/>
          <w:b/>
          <w:bCs/>
        </w:rPr>
      </w:pPr>
    </w:p>
    <w:tbl>
      <w:tblPr>
        <w:tblStyle w:val="a0"/>
        <w:tblW w:w="10631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3543"/>
        <w:gridCol w:w="3544"/>
        <w:gridCol w:w="3544"/>
      </w:tblGrid>
      <w:tr w:rsidR="00333400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Lettura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- velocità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-correttezza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-comprensione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Elementi desunti dalla diagnosi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 xml:space="preserve"> Elementi desunti dall’osservazione in </w:t>
            </w:r>
            <w:proofErr w:type="gramStart"/>
            <w:r>
              <w:rPr>
                <w:rFonts w:ascii="Verdana" w:eastAsia="Verdana" w:hAnsi="Verdana" w:cs="Verdana"/>
                <w:b/>
                <w:bCs/>
                <w:color w:val="000000"/>
              </w:rPr>
              <w:t>classe</w:t>
            </w:r>
            <w:proofErr w:type="gramEnd"/>
          </w:p>
        </w:tc>
      </w:tr>
      <w:tr w:rsidR="00333400"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Scrittura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- grafia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-tipologia di errori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-produzione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Elementi desunti dalla diagnosi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 xml:space="preserve"> Elementi desunti dall’osservazione in </w:t>
            </w:r>
            <w:proofErr w:type="gramStart"/>
            <w:r>
              <w:rPr>
                <w:rFonts w:ascii="Verdana" w:eastAsia="Verdana" w:hAnsi="Verdana" w:cs="Verdana"/>
                <w:b/>
                <w:bCs/>
                <w:color w:val="000000"/>
              </w:rPr>
              <w:t>classe</w:t>
            </w:r>
            <w:proofErr w:type="gramEnd"/>
          </w:p>
        </w:tc>
      </w:tr>
      <w:tr w:rsidR="00333400"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Calcolo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- Mentale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-Scritto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Elementi desunti dalla diagnosi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 xml:space="preserve"> Elementi desunti dall’osservazione in </w:t>
            </w:r>
            <w:proofErr w:type="gramStart"/>
            <w:r>
              <w:rPr>
                <w:rFonts w:ascii="Verdana" w:eastAsia="Verdana" w:hAnsi="Verdana" w:cs="Verdana"/>
                <w:b/>
                <w:bCs/>
                <w:color w:val="000000"/>
              </w:rPr>
              <w:t>classe</w:t>
            </w:r>
            <w:proofErr w:type="gramEnd"/>
          </w:p>
        </w:tc>
      </w:tr>
      <w:tr w:rsidR="00333400"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Espressione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-orale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- scritta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Elementi desunti dalla diagnosi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 xml:space="preserve"> Elementi desunti dall’osservazione in </w:t>
            </w:r>
            <w:proofErr w:type="gramStart"/>
            <w:r>
              <w:rPr>
                <w:rFonts w:ascii="Verdana" w:eastAsia="Verdana" w:hAnsi="Verdana" w:cs="Verdana"/>
                <w:b/>
                <w:bCs/>
                <w:color w:val="000000"/>
              </w:rPr>
              <w:t>classe</w:t>
            </w:r>
            <w:proofErr w:type="gramEnd"/>
          </w:p>
        </w:tc>
      </w:tr>
      <w:tr w:rsidR="00333400">
        <w:tc>
          <w:tcPr>
            <w:tcW w:w="354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Altro</w:t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Disturbi nell’area motorio-prassica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Elementi desunti dalla diagnosi: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Elementi desunti dall’osservazione in palestra: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</w:tr>
      <w:tr w:rsidR="00333400">
        <w:tc>
          <w:tcPr>
            <w:tcW w:w="35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  <w:b/>
                <w:bCs/>
                <w:color w:val="000000"/>
              </w:rPr>
              <w:t>Ulteriori</w:t>
            </w:r>
            <w:proofErr w:type="gramEnd"/>
            <w:r>
              <w:rPr>
                <w:rFonts w:ascii="Verdana" w:eastAsia="Verdana" w:hAnsi="Verdana" w:cs="Verdana"/>
                <w:b/>
                <w:bCs/>
                <w:color w:val="000000"/>
              </w:rPr>
              <w:t xml:space="preserve"> disturbi/difficoltà: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</w:tr>
      <w:tr w:rsidR="00333400">
        <w:tc>
          <w:tcPr>
            <w:tcW w:w="35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Livello di autonomia</w:t>
            </w:r>
            <w:r>
              <w:rPr>
                <w:rFonts w:ascii="Verdana" w:eastAsia="Verdana" w:hAnsi="Verdana" w:cs="Verdana"/>
                <w:color w:val="000000"/>
              </w:rPr>
              <w:t xml:space="preserve">: </w:t>
            </w:r>
            <w:proofErr w:type="gramStart"/>
            <w:r>
              <w:rPr>
                <w:rFonts w:ascii="Verdana" w:eastAsia="Verdana" w:hAnsi="Verdana" w:cs="Verdana"/>
                <w:color w:val="000000"/>
              </w:rPr>
              <w:t xml:space="preserve">( </w:t>
            </w:r>
            <w:proofErr w:type="gramEnd"/>
            <w:r>
              <w:rPr>
                <w:rFonts w:ascii="Verdana" w:eastAsia="Verdana" w:hAnsi="Verdana" w:cs="Verdana"/>
                <w:color w:val="000000"/>
              </w:rPr>
              <w:t>basso-medio-avanzato-alto)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:rsidR="00333400" w:rsidRDefault="00333400">
      <w:pPr>
        <w:spacing w:line="360" w:lineRule="auto"/>
        <w:rPr>
          <w:rFonts w:ascii="Verdana" w:eastAsia="Verdana" w:hAnsi="Verdana" w:cs="Verdana"/>
          <w:b/>
          <w:bCs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sz w:val="18"/>
          <w:szCs w:val="18"/>
        </w:rPr>
      </w:pPr>
    </w:p>
    <w:p w:rsidR="00333400" w:rsidRDefault="00CA6631">
      <w:pPr>
        <w:jc w:val="both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3. DIDATTICA PERSONALIZZATA</w:t>
      </w:r>
    </w:p>
    <w:p w:rsidR="00333400" w:rsidRDefault="00333400">
      <w:pPr>
        <w:jc w:val="both"/>
        <w:rPr>
          <w:rFonts w:ascii="Verdana" w:eastAsia="Verdana" w:hAnsi="Verdana" w:cs="Verdana"/>
          <w:b/>
          <w:bCs/>
        </w:rPr>
      </w:pPr>
    </w:p>
    <w:p w:rsidR="00333400" w:rsidRDefault="00CA6631">
      <w:pPr>
        <w:jc w:val="both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Strategie metodologiche e didattiche per aree disciplinari</w:t>
      </w:r>
    </w:p>
    <w:p w:rsidR="00333400" w:rsidRDefault="00333400">
      <w:pPr>
        <w:jc w:val="both"/>
        <w:rPr>
          <w:rFonts w:ascii="Verdana" w:eastAsia="Verdana" w:hAnsi="Verdana" w:cs="Verdana"/>
          <w:b/>
          <w:bCs/>
        </w:rPr>
      </w:pPr>
    </w:p>
    <w:p w:rsidR="00333400" w:rsidRDefault="00333400">
      <w:pPr>
        <w:jc w:val="both"/>
        <w:rPr>
          <w:rFonts w:ascii="Verdana" w:eastAsia="Verdana" w:hAnsi="Verdana" w:cs="Verdana"/>
          <w:b/>
          <w:bCs/>
        </w:rPr>
      </w:pPr>
    </w:p>
    <w:tbl>
      <w:tblPr>
        <w:tblStyle w:val="a1"/>
        <w:tblW w:w="10631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5315"/>
        <w:gridCol w:w="5316"/>
      </w:tblGrid>
      <w:tr w:rsidR="00333400"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Discipline umanistiche</w:t>
            </w:r>
          </w:p>
        </w:tc>
      </w:tr>
      <w:tr w:rsidR="00333400">
        <w:tc>
          <w:tcPr>
            <w:tcW w:w="5315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Asse dei linguaggi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 Italiano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-Latino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-Greco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-Inglese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-altri linguaggi</w:t>
            </w:r>
          </w:p>
        </w:tc>
        <w:tc>
          <w:tcPr>
            <w:tcW w:w="5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33400">
        <w:tc>
          <w:tcPr>
            <w:tcW w:w="5315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Asse storico-sociale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5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33400">
        <w:tc>
          <w:tcPr>
            <w:tcW w:w="106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Discipline scientifiche</w:t>
            </w:r>
          </w:p>
        </w:tc>
      </w:tr>
      <w:tr w:rsidR="00333400">
        <w:tc>
          <w:tcPr>
            <w:tcW w:w="5315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Asse matematico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  <w:tc>
          <w:tcPr>
            <w:tcW w:w="5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33400">
        <w:tc>
          <w:tcPr>
            <w:tcW w:w="5315" w:type="dxa"/>
            <w:tcBorders>
              <w:left w:val="single" w:sz="4" w:space="0" w:color="000000"/>
              <w:bottom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Asse scientifico-tecnologico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  <w:tc>
          <w:tcPr>
            <w:tcW w:w="5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</w:tr>
    </w:tbl>
    <w:p w:rsidR="00333400" w:rsidRDefault="00333400">
      <w:pPr>
        <w:jc w:val="both"/>
        <w:rPr>
          <w:rFonts w:ascii="Verdana" w:eastAsia="Verdana" w:hAnsi="Verdana" w:cs="Verdana"/>
          <w:b/>
          <w:bCs/>
        </w:rPr>
      </w:pPr>
    </w:p>
    <w:p w:rsidR="00333400" w:rsidRDefault="00333400">
      <w:pPr>
        <w:jc w:val="both"/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tbl>
      <w:tblPr>
        <w:tblStyle w:val="a2"/>
        <w:tblW w:w="10631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10631"/>
      </w:tblGrid>
      <w:tr w:rsidR="00333400"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  <w:b/>
                <w:bCs/>
                <w:color w:val="000000"/>
              </w:rPr>
              <w:t>Opzioni</w:t>
            </w:r>
            <w:proofErr w:type="gramEnd"/>
            <w:r>
              <w:rPr>
                <w:rFonts w:ascii="Verdana" w:eastAsia="Verdana" w:hAnsi="Verdana" w:cs="Verdana"/>
                <w:b/>
                <w:bCs/>
                <w:color w:val="000000"/>
              </w:rPr>
              <w:t xml:space="preserve"> da inserire a mero titolo esemplificativo: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 xml:space="preserve">- </w:t>
            </w:r>
            <w:r>
              <w:rPr>
                <w:rFonts w:ascii="Verdana" w:eastAsia="Verdana" w:hAnsi="Verdana" w:cs="Verdana"/>
                <w:color w:val="000000"/>
              </w:rPr>
              <w:t>Utilizzare appunti, schemi, mappe e riassunti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 Fornire procedure di svolgimento delle consegne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 Scrivere alla lavagna in stampato maiuscolo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 Utilizzare supporti iconici alle lezioni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 Evitare la dettatura di testi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 Prevedere attività di apprendimento tra pari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 Riassumere i concetti essenziali al termine della spiegazione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-Introdurre un argomento</w:t>
            </w:r>
            <w:r>
              <w:rPr>
                <w:rFonts w:ascii="Verdana" w:eastAsia="Verdana" w:hAnsi="Verdana" w:cs="Verdana"/>
                <w:color w:val="000000"/>
              </w:rPr>
              <w:t xml:space="preserve"> riprendendo i concetti fondamentali della lezione</w:t>
            </w:r>
            <w:proofErr w:type="gramStart"/>
            <w:r>
              <w:rPr>
                <w:rFonts w:ascii="Verdana" w:eastAsia="Verdana" w:hAnsi="Verdana" w:cs="Verdana"/>
                <w:color w:val="000000"/>
              </w:rPr>
              <w:t xml:space="preserve">     </w:t>
            </w:r>
            <w:proofErr w:type="gramEnd"/>
            <w:r>
              <w:rPr>
                <w:rFonts w:ascii="Verdana" w:eastAsia="Verdana" w:hAnsi="Verdana" w:cs="Verdana"/>
                <w:color w:val="000000"/>
              </w:rPr>
              <w:t>precedente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-Effettuare pause ripetute per una consapevolezza dell’avvenuta comprensione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-Privilegiare l’apprendimento laboratoriale 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-Didattica individualizzata (stessi obiettivi con strategie diverse)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-Didattica personalizzata (obiettivi essenziali)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-Consolidamento/recupero didattico individuale</w:t>
            </w: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- Rinforzo positivo nei processi di apprendimento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333400" w:rsidRDefault="00333400">
      <w:pPr>
        <w:rPr>
          <w:rFonts w:ascii="Verdana" w:eastAsia="Verdana" w:hAnsi="Verdana" w:cs="Verdana"/>
          <w:sz w:val="18"/>
          <w:szCs w:val="18"/>
        </w:rPr>
      </w:pPr>
    </w:p>
    <w:p w:rsidR="00333400" w:rsidRDefault="00CA6631">
      <w:pPr>
        <w:spacing w:line="36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Arimo" w:eastAsia="Arimo" w:hAnsi="Arimo" w:cs="Arimo"/>
          <w:sz w:val="18"/>
          <w:szCs w:val="18"/>
        </w:rPr>
        <w:br/>
      </w:r>
    </w:p>
    <w:p w:rsidR="00333400" w:rsidRDefault="00CA6631">
      <w:pPr>
        <w:spacing w:line="36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bCs/>
        </w:rPr>
        <w:lastRenderedPageBreak/>
        <w:t xml:space="preserve">4. MISURE DISPENSATIVE </w:t>
      </w:r>
      <w:r>
        <w:rPr>
          <w:rFonts w:ascii="Verdana" w:eastAsia="Verdana" w:hAnsi="Verdana" w:cs="Verdana"/>
          <w:sz w:val="18"/>
          <w:szCs w:val="18"/>
        </w:rPr>
        <w:t xml:space="preserve">(cancellare le voci non selezionate o aggiungere </w:t>
      </w:r>
      <w:proofErr w:type="gramStart"/>
      <w:r>
        <w:rPr>
          <w:rFonts w:ascii="Verdana" w:eastAsia="Verdana" w:hAnsi="Verdana" w:cs="Verdana"/>
          <w:sz w:val="18"/>
          <w:szCs w:val="18"/>
        </w:rPr>
        <w:t>voci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che si ritengono opportune)</w:t>
      </w:r>
    </w:p>
    <w:p w:rsidR="00333400" w:rsidRDefault="00333400">
      <w:pPr>
        <w:spacing w:line="360" w:lineRule="auto"/>
        <w:rPr>
          <w:rFonts w:ascii="Verdana" w:eastAsia="Verdana" w:hAnsi="Verdana" w:cs="Verdana"/>
          <w:sz w:val="18"/>
          <w:szCs w:val="18"/>
        </w:rPr>
      </w:pPr>
    </w:p>
    <w:tbl>
      <w:tblPr>
        <w:tblStyle w:val="a3"/>
        <w:tblW w:w="11393" w:type="dxa"/>
        <w:tblInd w:w="-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1020"/>
        <w:gridCol w:w="731"/>
        <w:gridCol w:w="746"/>
        <w:gridCol w:w="1095"/>
        <w:gridCol w:w="1058"/>
        <w:gridCol w:w="1254"/>
        <w:gridCol w:w="1131"/>
        <w:gridCol w:w="908"/>
        <w:gridCol w:w="960"/>
        <w:gridCol w:w="1080"/>
      </w:tblGrid>
      <w:tr w:rsidR="00333400">
        <w:tc>
          <w:tcPr>
            <w:tcW w:w="1410" w:type="dxa"/>
            <w:tcBorders>
              <w:right w:val="single" w:sz="8" w:space="0" w:color="000000"/>
            </w:tcBorders>
            <w:vAlign w:val="center"/>
          </w:tcPr>
          <w:p w:rsidR="00333400" w:rsidRDefault="00333400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ITALIANO</w:t>
            </w:r>
          </w:p>
        </w:tc>
        <w:tc>
          <w:tcPr>
            <w:tcW w:w="731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LATINO</w:t>
            </w:r>
          </w:p>
        </w:tc>
        <w:tc>
          <w:tcPr>
            <w:tcW w:w="746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GRECO</w:t>
            </w:r>
          </w:p>
        </w:tc>
        <w:tc>
          <w:tcPr>
            <w:tcW w:w="1095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STORIA/FILOSOFIA</w:t>
            </w:r>
          </w:p>
        </w:tc>
        <w:tc>
          <w:tcPr>
            <w:tcW w:w="1058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STORIA DELL’ARTE</w:t>
            </w:r>
          </w:p>
        </w:tc>
        <w:tc>
          <w:tcPr>
            <w:tcW w:w="1254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MATEMATICA/FISICA</w:t>
            </w:r>
          </w:p>
        </w:tc>
        <w:tc>
          <w:tcPr>
            <w:tcW w:w="1131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SCIENZE NATURALI</w:t>
            </w:r>
          </w:p>
        </w:tc>
        <w:tc>
          <w:tcPr>
            <w:tcW w:w="908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INGLESE</w:t>
            </w:r>
          </w:p>
        </w:tc>
        <w:tc>
          <w:tcPr>
            <w:tcW w:w="960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SCIENZE MOTORIE</w:t>
            </w:r>
          </w:p>
        </w:tc>
        <w:tc>
          <w:tcPr>
            <w:tcW w:w="1080" w:type="dxa"/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RELIGIONE</w:t>
            </w:r>
          </w:p>
        </w:tc>
      </w:tr>
      <w:tr w:rsidR="00333400">
        <w:trPr>
          <w:trHeight w:val="498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400" w:rsidRDefault="00333400">
            <w:pPr>
              <w:widowControl w:val="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Lettura ad alta voce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Osservanza dei tempi standard delle verifiche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Scrittura sotto dettatura di testi/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appunti</w:t>
            </w:r>
            <w:proofErr w:type="gramEnd"/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Svolgimento di una parte dei compiti a casa/ a scuola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Effettuazione di più prove valutative nella stessa giornata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Studio mnemonico di formule, tabelle, definizioni, testi, sequenze, forme verbali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Calcolo mnemonico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Trascrizione testi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Svolgimento di prove di verifica non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programmate</w:t>
            </w:r>
            <w:proofErr w:type="gramEnd"/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Copiatura alla lavagna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</w:tbl>
    <w:p w:rsidR="00333400" w:rsidRDefault="00333400">
      <w:pPr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</w:p>
    <w:p w:rsidR="00333400" w:rsidRDefault="00333400">
      <w:pPr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CA6631">
      <w:pPr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5. STRUMENTI COMPENSATIVI </w:t>
      </w:r>
      <w:r>
        <w:rPr>
          <w:rFonts w:ascii="Verdana" w:eastAsia="Verdana" w:hAnsi="Verdana" w:cs="Verdana"/>
          <w:sz w:val="18"/>
          <w:szCs w:val="18"/>
        </w:rPr>
        <w:t xml:space="preserve">(cancellare le voci non selezionate o aggiungere </w:t>
      </w:r>
      <w:proofErr w:type="gramStart"/>
      <w:r>
        <w:rPr>
          <w:rFonts w:ascii="Verdana" w:eastAsia="Verdana" w:hAnsi="Verdana" w:cs="Verdana"/>
          <w:sz w:val="18"/>
          <w:szCs w:val="18"/>
        </w:rPr>
        <w:t>voci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che si ritengono opportune)</w:t>
      </w: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tbl>
      <w:tblPr>
        <w:tblStyle w:val="a4"/>
        <w:tblW w:w="11393" w:type="dxa"/>
        <w:tblInd w:w="-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1020"/>
        <w:gridCol w:w="731"/>
        <w:gridCol w:w="746"/>
        <w:gridCol w:w="1095"/>
        <w:gridCol w:w="1058"/>
        <w:gridCol w:w="1254"/>
        <w:gridCol w:w="1131"/>
        <w:gridCol w:w="908"/>
        <w:gridCol w:w="960"/>
        <w:gridCol w:w="1080"/>
      </w:tblGrid>
      <w:tr w:rsidR="00333400">
        <w:tc>
          <w:tcPr>
            <w:tcW w:w="1410" w:type="dxa"/>
            <w:tcBorders>
              <w:right w:val="single" w:sz="8" w:space="0" w:color="000000"/>
            </w:tcBorders>
            <w:vAlign w:val="center"/>
          </w:tcPr>
          <w:p w:rsidR="00333400" w:rsidRDefault="00333400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ITALIANO</w:t>
            </w:r>
          </w:p>
        </w:tc>
        <w:tc>
          <w:tcPr>
            <w:tcW w:w="731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LATINO</w:t>
            </w:r>
          </w:p>
        </w:tc>
        <w:tc>
          <w:tcPr>
            <w:tcW w:w="746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GRECO</w:t>
            </w:r>
          </w:p>
        </w:tc>
        <w:tc>
          <w:tcPr>
            <w:tcW w:w="1095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STORIA/FILOSOFIA</w:t>
            </w:r>
          </w:p>
        </w:tc>
        <w:tc>
          <w:tcPr>
            <w:tcW w:w="1058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STORIA DELL’ARTE</w:t>
            </w:r>
          </w:p>
        </w:tc>
        <w:tc>
          <w:tcPr>
            <w:tcW w:w="1254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MATEMATICA/FISICA</w:t>
            </w:r>
          </w:p>
        </w:tc>
        <w:tc>
          <w:tcPr>
            <w:tcW w:w="1131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SCIENZE NATURALI</w:t>
            </w:r>
          </w:p>
        </w:tc>
        <w:tc>
          <w:tcPr>
            <w:tcW w:w="908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INGLESE</w:t>
            </w:r>
          </w:p>
        </w:tc>
        <w:tc>
          <w:tcPr>
            <w:tcW w:w="960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SCIENZE MOTORIE</w:t>
            </w:r>
          </w:p>
        </w:tc>
        <w:tc>
          <w:tcPr>
            <w:tcW w:w="1080" w:type="dxa"/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RELIGIONE</w:t>
            </w:r>
          </w:p>
        </w:tc>
      </w:tr>
      <w:tr w:rsidR="00333400">
        <w:trPr>
          <w:trHeight w:val="498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400" w:rsidRDefault="00333400">
            <w:pPr>
              <w:widowControl w:val="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:rsidR="00333400" w:rsidRDefault="00CA6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Libri digitali</w:t>
            </w:r>
          </w:p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Tabelle, formulari, sintesi, schemi, mappe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Calcolatrice, altri strumenti di calcolo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Risorse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audio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,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audio-video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( sintesi vocale, audiolibri, registrazioni)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Software didattici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videoscrittura, correttore ortografico)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Vocabolario digitale/</w:t>
            </w:r>
          </w:p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multimediale</w:t>
            </w:r>
            <w:proofErr w:type="gramEnd"/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Computer,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tablet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, lettore mp3, 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333400">
            <w:pPr>
              <w:widowControl w:val="0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333400">
            <w:pPr>
              <w:widowControl w:val="0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333400">
            <w:pPr>
              <w:widowControl w:val="0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</w:tbl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CA6631">
      <w:pPr>
        <w:spacing w:line="276" w:lineRule="auto"/>
        <w:rPr>
          <w:rFonts w:ascii="Verdana" w:eastAsia="Verdana" w:hAnsi="Verdana" w:cs="Verdana"/>
          <w:sz w:val="12"/>
          <w:szCs w:val="12"/>
        </w:rPr>
      </w:pPr>
      <w:r>
        <w:rPr>
          <w:rFonts w:ascii="Verdana" w:eastAsia="Verdana" w:hAnsi="Verdana" w:cs="Verdana"/>
          <w:b/>
          <w:bCs/>
        </w:rPr>
        <w:t xml:space="preserve">6. MODALITA’ DI VERIFICA E VALUTAZIONE </w:t>
      </w:r>
      <w:r>
        <w:rPr>
          <w:rFonts w:ascii="Verdana" w:eastAsia="Verdana" w:hAnsi="Verdana" w:cs="Verdana"/>
          <w:sz w:val="18"/>
          <w:szCs w:val="18"/>
        </w:rPr>
        <w:t>L’alunno/a, nella valutazione delle diverse discipline, si avvarrà delle misure dispensative e degli strumenti compensativi già previsti per la didattica quotidiana.</w:t>
      </w:r>
    </w:p>
    <w:p w:rsidR="00333400" w:rsidRDefault="00333400">
      <w:pPr>
        <w:rPr>
          <w:rFonts w:ascii="Verdana" w:eastAsia="Verdana" w:hAnsi="Verdana" w:cs="Verdana"/>
          <w:sz w:val="18"/>
          <w:szCs w:val="18"/>
        </w:rPr>
      </w:pPr>
    </w:p>
    <w:tbl>
      <w:tblPr>
        <w:tblStyle w:val="a5"/>
        <w:tblW w:w="11393" w:type="dxa"/>
        <w:tblInd w:w="-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1020"/>
        <w:gridCol w:w="731"/>
        <w:gridCol w:w="746"/>
        <w:gridCol w:w="1095"/>
        <w:gridCol w:w="1058"/>
        <w:gridCol w:w="1254"/>
        <w:gridCol w:w="1131"/>
        <w:gridCol w:w="908"/>
        <w:gridCol w:w="960"/>
        <w:gridCol w:w="1080"/>
      </w:tblGrid>
      <w:tr w:rsidR="00333400">
        <w:tc>
          <w:tcPr>
            <w:tcW w:w="1410" w:type="dxa"/>
            <w:tcBorders>
              <w:right w:val="single" w:sz="8" w:space="0" w:color="000000"/>
            </w:tcBorders>
            <w:vAlign w:val="center"/>
          </w:tcPr>
          <w:p w:rsidR="00333400" w:rsidRDefault="00333400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ITALIANO</w:t>
            </w:r>
          </w:p>
        </w:tc>
        <w:tc>
          <w:tcPr>
            <w:tcW w:w="731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LATINO</w:t>
            </w:r>
          </w:p>
        </w:tc>
        <w:tc>
          <w:tcPr>
            <w:tcW w:w="746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GRECO</w:t>
            </w:r>
          </w:p>
        </w:tc>
        <w:tc>
          <w:tcPr>
            <w:tcW w:w="1095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STORIA/FILOSOFIA</w:t>
            </w:r>
          </w:p>
        </w:tc>
        <w:tc>
          <w:tcPr>
            <w:tcW w:w="1058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STORIA DELL’ARTE</w:t>
            </w:r>
          </w:p>
        </w:tc>
        <w:tc>
          <w:tcPr>
            <w:tcW w:w="1254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MATEMATICA/FISICA</w:t>
            </w:r>
          </w:p>
        </w:tc>
        <w:tc>
          <w:tcPr>
            <w:tcW w:w="1131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SCIENZE NATURALI</w:t>
            </w:r>
          </w:p>
        </w:tc>
        <w:tc>
          <w:tcPr>
            <w:tcW w:w="908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INGLESE</w:t>
            </w:r>
          </w:p>
        </w:tc>
        <w:tc>
          <w:tcPr>
            <w:tcW w:w="960" w:type="dxa"/>
            <w:tcBorders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SCIENZE MOTORIE</w:t>
            </w:r>
          </w:p>
        </w:tc>
        <w:tc>
          <w:tcPr>
            <w:tcW w:w="1080" w:type="dxa"/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RELIGIONE</w:t>
            </w: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Programmare in tempo congruo verifiche scritte e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orali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Compensare le prove scritte con prove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orali</w:t>
            </w:r>
            <w:proofErr w:type="gramEnd"/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Ridurre il numero delle richieste a parità di tempo della prova; nel caso della traduzione riduzione di massimo un terzo del brano da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tradurre</w:t>
            </w:r>
            <w:proofErr w:type="gramEnd"/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Prevedere tempi più lunghi per lo svolgimento della prova di </w:t>
            </w:r>
            <w:proofErr w:type="spellStart"/>
            <w:proofErr w:type="gram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verfica</w:t>
            </w:r>
            <w:proofErr w:type="spellEnd"/>
            <w:proofErr w:type="gramEnd"/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Permettere la consultazione di mappe, schemi, tabelle,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calcoltrici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durante le verifiche scritte e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orali</w:t>
            </w:r>
            <w:proofErr w:type="gramEnd"/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Evitare la sovrapposizione di più verifiche nella stessa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giornata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333400">
        <w:trPr>
          <w:trHeight w:val="499"/>
        </w:trPr>
        <w:tc>
          <w:tcPr>
            <w:tcW w:w="1410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333400" w:rsidRDefault="00CA6631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Nella valutazione delle prove scritte dare maggior peso al contenuto che alla forma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( lessico, punteggiatura, errori ortografici e di calcolo)</w:t>
            </w:r>
          </w:p>
        </w:tc>
        <w:tc>
          <w:tcPr>
            <w:tcW w:w="102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right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:rsidR="00333400" w:rsidRDefault="00333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</w:tbl>
    <w:p w:rsidR="00333400" w:rsidRDefault="00333400">
      <w:pPr>
        <w:rPr>
          <w:rFonts w:ascii="Verdana" w:eastAsia="Verdana" w:hAnsi="Verdana" w:cs="Verdana"/>
          <w:sz w:val="18"/>
          <w:szCs w:val="18"/>
        </w:rPr>
      </w:pPr>
    </w:p>
    <w:p w:rsidR="00333400" w:rsidRDefault="00CA6631">
      <w:pPr>
        <w:rPr>
          <w:rFonts w:ascii="Verdana" w:eastAsia="Verdana" w:hAnsi="Verdana" w:cs="Verdana"/>
          <w:sz w:val="15"/>
          <w:szCs w:val="15"/>
          <w:u w:val="single"/>
        </w:rPr>
      </w:pPr>
      <w:r>
        <w:rPr>
          <w:b/>
          <w:bCs/>
          <w:i/>
          <w:iCs/>
          <w:sz w:val="18"/>
          <w:szCs w:val="18"/>
        </w:rPr>
        <w:t xml:space="preserve">NB: </w:t>
      </w:r>
      <w:r>
        <w:rPr>
          <w:i/>
          <w:iCs/>
          <w:sz w:val="18"/>
          <w:szCs w:val="18"/>
        </w:rPr>
        <w:t xml:space="preserve">In caso di esame di stato, gli strumenti adottati andranno indicati nel documento delle classi quinte in cui il Consiglio di Classe dovrà indicare </w:t>
      </w:r>
      <w:proofErr w:type="gramStart"/>
      <w:r>
        <w:rPr>
          <w:i/>
          <w:iCs/>
          <w:sz w:val="18"/>
          <w:szCs w:val="18"/>
        </w:rPr>
        <w:t>modalità</w:t>
      </w:r>
      <w:proofErr w:type="gramEnd"/>
      <w:r>
        <w:rPr>
          <w:i/>
          <w:iCs/>
          <w:sz w:val="18"/>
          <w:szCs w:val="18"/>
        </w:rPr>
        <w:t>, tempi e sistema valutativo previs</w:t>
      </w:r>
      <w:r>
        <w:rPr>
          <w:i/>
          <w:iCs/>
          <w:sz w:val="15"/>
          <w:szCs w:val="15"/>
        </w:rPr>
        <w:t>ti</w:t>
      </w:r>
    </w:p>
    <w:p w:rsidR="00333400" w:rsidRDefault="00333400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333400" w:rsidRDefault="00CA6631">
      <w:pPr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7. PATTO CON LA FAMIGLIA</w:t>
      </w:r>
    </w:p>
    <w:p w:rsidR="00333400" w:rsidRDefault="00333400">
      <w:pPr>
        <w:rPr>
          <w:rFonts w:ascii="Verdana" w:eastAsia="Verdana" w:hAnsi="Verdana" w:cs="Verdana"/>
          <w:b/>
          <w:bCs/>
        </w:rPr>
      </w:pPr>
    </w:p>
    <w:p w:rsidR="00333400" w:rsidRDefault="00CA6631">
      <w:pPr>
        <w:widowControl w:val="0"/>
        <w:spacing w:after="1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lastRenderedPageBreak/>
        <w:t xml:space="preserve">Al fine di attivare indispensabili sinergie tra l'azione della scuola, l'azione della famiglia e l'azione dell'allievo, </w:t>
      </w:r>
      <w:proofErr w:type="gramStart"/>
      <w:r>
        <w:rPr>
          <w:rFonts w:ascii="Verdana" w:eastAsia="Verdana" w:hAnsi="Verdana" w:cs="Verdana"/>
        </w:rPr>
        <w:t xml:space="preserve">si </w:t>
      </w:r>
      <w:proofErr w:type="gramEnd"/>
      <w:r>
        <w:rPr>
          <w:rFonts w:ascii="Verdana" w:eastAsia="Verdana" w:hAnsi="Verdana" w:cs="Verdana"/>
        </w:rPr>
        <w:t>individuano le seguenti modalità di accordo tra i docenti del Consiglio di classe e la famiglia</w:t>
      </w:r>
    </w:p>
    <w:p w:rsidR="00333400" w:rsidRDefault="00CA663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- Favorire lo scambio informativo scu</w:t>
      </w:r>
      <w:r>
        <w:rPr>
          <w:rFonts w:ascii="Verdana" w:eastAsia="Verdana" w:hAnsi="Verdana" w:cs="Verdana"/>
        </w:rPr>
        <w:t>ola/famiglia</w:t>
      </w:r>
    </w:p>
    <w:p w:rsidR="00333400" w:rsidRDefault="00CA663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- Condividere le misure dispensative e gli strumenti compensativi adottati</w:t>
      </w:r>
    </w:p>
    <w:p w:rsidR="00333400" w:rsidRDefault="00CA663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- Condividere i criteri di valutazione</w:t>
      </w:r>
    </w:p>
    <w:p w:rsidR="00333400" w:rsidRDefault="00CA663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- Verificare lo svolgimento dei compiti assegnati</w:t>
      </w:r>
    </w:p>
    <w:p w:rsidR="00333400" w:rsidRDefault="00CA663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- Fornire all’alunno strumenti informatici e/o digitali, qualora ne sia previst</w:t>
      </w:r>
      <w:r>
        <w:rPr>
          <w:rFonts w:ascii="Verdana" w:eastAsia="Verdana" w:hAnsi="Verdana" w:cs="Verdana"/>
        </w:rPr>
        <w:t>o l’uso</w:t>
      </w:r>
    </w:p>
    <w:p w:rsidR="00333400" w:rsidRDefault="00CA663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- Sostegno alla motivazione e all’impegno</w:t>
      </w:r>
    </w:p>
    <w:p w:rsidR="00333400" w:rsidRDefault="00333400">
      <w:pPr>
        <w:rPr>
          <w:rFonts w:ascii="Verdana" w:eastAsia="Verdana" w:hAnsi="Verdana" w:cs="Verdana"/>
        </w:rPr>
      </w:pPr>
    </w:p>
    <w:p w:rsidR="00333400" w:rsidRDefault="00333400">
      <w:pPr>
        <w:rPr>
          <w:rFonts w:ascii="Verdana" w:eastAsia="Verdana" w:hAnsi="Verdana" w:cs="Verdana"/>
        </w:rPr>
      </w:pPr>
    </w:p>
    <w:p w:rsidR="00333400" w:rsidRDefault="00CA6631">
      <w:r>
        <w:rPr>
          <w:rFonts w:ascii="Verdana" w:eastAsia="Verdana" w:hAnsi="Verdana" w:cs="Verdana"/>
          <w:b/>
          <w:bCs/>
          <w:smallCaps/>
        </w:rPr>
        <w:t xml:space="preserve">Il presente Piano Didattico Personalizzato è stato concordato e redatto in data </w:t>
      </w:r>
      <w:proofErr w:type="gramStart"/>
      <w:r>
        <w:rPr>
          <w:rFonts w:ascii="Verdana" w:eastAsia="Verdana" w:hAnsi="Verdana" w:cs="Verdana"/>
          <w:b/>
          <w:bCs/>
          <w:smallCaps/>
        </w:rPr>
        <w:t>________________</w:t>
      </w:r>
      <w:proofErr w:type="gramEnd"/>
    </w:p>
    <w:p w:rsidR="00333400" w:rsidRDefault="00333400">
      <w:pPr>
        <w:rPr>
          <w:rFonts w:ascii="Verdana" w:eastAsia="Verdana" w:hAnsi="Verdana" w:cs="Verdana"/>
          <w:b/>
          <w:bCs/>
          <w:smallCaps/>
        </w:rPr>
      </w:pPr>
    </w:p>
    <w:p w:rsidR="00333400" w:rsidRDefault="00333400">
      <w:pPr>
        <w:rPr>
          <w:rFonts w:ascii="Verdana" w:eastAsia="Verdana" w:hAnsi="Verdana" w:cs="Verdana"/>
          <w:b/>
          <w:bCs/>
          <w:smallCaps/>
        </w:rPr>
      </w:pPr>
    </w:p>
    <w:p w:rsidR="00333400" w:rsidRDefault="00333400">
      <w:pPr>
        <w:rPr>
          <w:rFonts w:ascii="Verdana" w:eastAsia="Verdana" w:hAnsi="Verdana" w:cs="Verdana"/>
          <w:b/>
          <w:bCs/>
          <w:smallCaps/>
        </w:rPr>
      </w:pPr>
    </w:p>
    <w:p w:rsidR="00333400" w:rsidRDefault="00CA6631">
      <w:r>
        <w:rPr>
          <w:rFonts w:ascii="Verdana" w:eastAsia="Verdana" w:hAnsi="Verdana" w:cs="Verdana"/>
          <w:b/>
          <w:bCs/>
          <w:smallCaps/>
        </w:rPr>
        <w:t xml:space="preserve">           GENITORI</w:t>
      </w:r>
      <w:proofErr w:type="gramStart"/>
      <w:r>
        <w:rPr>
          <w:rFonts w:ascii="Verdana" w:eastAsia="Verdana" w:hAnsi="Verdana" w:cs="Verdana"/>
          <w:b/>
          <w:bCs/>
          <w:smallCaps/>
        </w:rPr>
        <w:t xml:space="preserve">  </w:t>
      </w:r>
      <w:proofErr w:type="gramEnd"/>
      <w:r>
        <w:rPr>
          <w:rFonts w:ascii="Verdana" w:eastAsia="Verdana" w:hAnsi="Verdana" w:cs="Verdana"/>
          <w:b/>
          <w:bCs/>
          <w:smallCaps/>
        </w:rPr>
        <w:tab/>
      </w:r>
      <w:r>
        <w:rPr>
          <w:rFonts w:ascii="Verdana" w:eastAsia="Verdana" w:hAnsi="Verdana" w:cs="Verdana"/>
          <w:b/>
          <w:bCs/>
          <w:smallCaps/>
        </w:rPr>
        <w:tab/>
      </w:r>
      <w:r>
        <w:rPr>
          <w:rFonts w:ascii="Verdana" w:eastAsia="Verdana" w:hAnsi="Verdana" w:cs="Verdana"/>
          <w:b/>
          <w:bCs/>
          <w:smallCaps/>
        </w:rPr>
        <w:tab/>
      </w:r>
      <w:r>
        <w:rPr>
          <w:rFonts w:ascii="Verdana" w:eastAsia="Verdana" w:hAnsi="Verdana" w:cs="Verdana"/>
          <w:b/>
          <w:bCs/>
          <w:smallCaps/>
        </w:rPr>
        <w:tab/>
      </w:r>
      <w:r>
        <w:rPr>
          <w:rFonts w:ascii="Verdana" w:eastAsia="Verdana" w:hAnsi="Verdana" w:cs="Verdana"/>
          <w:b/>
          <w:bCs/>
          <w:smallCaps/>
        </w:rPr>
        <w:tab/>
      </w:r>
      <w:r>
        <w:rPr>
          <w:rFonts w:ascii="Verdana" w:eastAsia="Verdana" w:hAnsi="Verdana" w:cs="Verdana"/>
          <w:b/>
          <w:bCs/>
          <w:smallCaps/>
        </w:rPr>
        <w:tab/>
      </w:r>
      <w:r>
        <w:rPr>
          <w:rFonts w:ascii="Verdana" w:eastAsia="Verdana" w:hAnsi="Verdana" w:cs="Verdana"/>
          <w:b/>
          <w:bCs/>
          <w:smallCaps/>
        </w:rPr>
        <w:tab/>
        <w:t>ALUNNO/A</w:t>
      </w:r>
      <w:proofErr w:type="gramStart"/>
      <w:r>
        <w:rPr>
          <w:rFonts w:ascii="Verdana" w:eastAsia="Verdana" w:hAnsi="Verdana" w:cs="Verdana"/>
          <w:b/>
          <w:bCs/>
          <w:smallCaps/>
        </w:rPr>
        <w:t xml:space="preserve">                 </w:t>
      </w:r>
      <w:proofErr w:type="gramEnd"/>
      <w:r>
        <w:rPr>
          <w:rFonts w:ascii="Verdana" w:eastAsia="Verdana" w:hAnsi="Verdana" w:cs="Verdana"/>
          <w:b/>
          <w:bCs/>
          <w:smallCaps/>
        </w:rPr>
        <w:tab/>
      </w:r>
      <w:r>
        <w:rPr>
          <w:rFonts w:ascii="Verdana" w:eastAsia="Verdana" w:hAnsi="Verdana" w:cs="Verdana"/>
          <w:b/>
          <w:bCs/>
          <w:smallCaps/>
        </w:rPr>
        <w:tab/>
      </w:r>
      <w:r>
        <w:rPr>
          <w:rFonts w:ascii="Verdana" w:eastAsia="Verdana" w:hAnsi="Verdana" w:cs="Verdana"/>
          <w:b/>
          <w:bCs/>
          <w:smallCaps/>
        </w:rPr>
        <w:tab/>
      </w:r>
      <w:r>
        <w:rPr>
          <w:rFonts w:ascii="Verdana" w:eastAsia="Verdana" w:hAnsi="Verdana" w:cs="Verdana"/>
          <w:b/>
          <w:bCs/>
          <w:smallCaps/>
        </w:rPr>
        <w:tab/>
      </w:r>
      <w:r>
        <w:rPr>
          <w:rFonts w:ascii="Verdana" w:eastAsia="Verdana" w:hAnsi="Verdana" w:cs="Verdana"/>
          <w:b/>
          <w:bCs/>
          <w:smallCaps/>
        </w:rPr>
        <w:tab/>
      </w:r>
    </w:p>
    <w:p w:rsidR="00333400" w:rsidRDefault="00CA6631">
      <w:pPr>
        <w:spacing w:before="120" w:line="360" w:lineRule="auto"/>
      </w:pPr>
      <w:r>
        <w:rPr>
          <w:rFonts w:ascii="Verdana" w:eastAsia="Verdana" w:hAnsi="Verdana" w:cs="Verdana"/>
          <w:b/>
          <w:bCs/>
          <w:smallCaps/>
        </w:rPr>
        <w:t>___________________</w:t>
      </w:r>
      <w:proofErr w:type="gramStart"/>
      <w:r>
        <w:rPr>
          <w:rFonts w:ascii="Verdana" w:eastAsia="Verdana" w:hAnsi="Verdana" w:cs="Verdana"/>
          <w:b/>
          <w:bCs/>
          <w:smallCaps/>
        </w:rPr>
        <w:t xml:space="preserve">              </w:t>
      </w:r>
      <w:proofErr w:type="gramEnd"/>
      <w:r>
        <w:rPr>
          <w:rFonts w:ascii="Verdana" w:eastAsia="Verdana" w:hAnsi="Verdana" w:cs="Verdana"/>
          <w:b/>
          <w:bCs/>
          <w:smallCaps/>
        </w:rPr>
        <w:tab/>
      </w:r>
      <w:r>
        <w:rPr>
          <w:rFonts w:ascii="Verdana" w:eastAsia="Verdana" w:hAnsi="Verdana" w:cs="Verdana"/>
          <w:b/>
          <w:bCs/>
          <w:smallCaps/>
        </w:rPr>
        <w:tab/>
      </w:r>
      <w:r>
        <w:rPr>
          <w:rFonts w:ascii="Verdana" w:eastAsia="Verdana" w:hAnsi="Verdana" w:cs="Verdana"/>
          <w:b/>
          <w:bCs/>
          <w:smallCaps/>
        </w:rPr>
        <w:tab/>
      </w:r>
      <w:proofErr w:type="gramStart"/>
      <w:r>
        <w:rPr>
          <w:rFonts w:ascii="Verdana" w:eastAsia="Verdana" w:hAnsi="Verdana" w:cs="Verdana"/>
          <w:b/>
          <w:bCs/>
          <w:smallCaps/>
        </w:rPr>
        <w:t>_________</w:t>
      </w:r>
      <w:r>
        <w:rPr>
          <w:rFonts w:ascii="Verdana" w:eastAsia="Verdana" w:hAnsi="Verdana" w:cs="Verdana"/>
          <w:b/>
          <w:bCs/>
          <w:smallCaps/>
        </w:rPr>
        <w:t>_________                                                               __________________</w:t>
      </w:r>
      <w:proofErr w:type="gramEnd"/>
      <w:r>
        <w:rPr>
          <w:rFonts w:ascii="Verdana" w:eastAsia="Verdana" w:hAnsi="Verdana" w:cs="Verdana"/>
          <w:b/>
          <w:bCs/>
          <w:smallCaps/>
        </w:rPr>
        <w:t xml:space="preserve">    </w:t>
      </w:r>
    </w:p>
    <w:p w:rsidR="00333400" w:rsidRDefault="00333400">
      <w:pPr>
        <w:rPr>
          <w:rFonts w:ascii="Verdana" w:eastAsia="Verdana" w:hAnsi="Verdana" w:cs="Verdana"/>
          <w:b/>
          <w:bCs/>
          <w:smallCaps/>
          <w:sz w:val="18"/>
          <w:szCs w:val="18"/>
        </w:rPr>
      </w:pPr>
    </w:p>
    <w:p w:rsidR="00333400" w:rsidRDefault="00333400">
      <w:pPr>
        <w:rPr>
          <w:rFonts w:ascii="Verdana" w:eastAsia="Verdana" w:hAnsi="Verdana" w:cs="Verdana"/>
          <w:b/>
          <w:bCs/>
          <w:smallCaps/>
          <w:sz w:val="18"/>
          <w:szCs w:val="18"/>
        </w:rPr>
      </w:pPr>
    </w:p>
    <w:tbl>
      <w:tblPr>
        <w:tblStyle w:val="a6"/>
        <w:tblW w:w="10607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5460"/>
        <w:gridCol w:w="5147"/>
      </w:tblGrid>
      <w:tr w:rsidR="00333400">
        <w:trPr>
          <w:trHeight w:val="353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333400" w:rsidRDefault="00CA6631">
            <w:pPr>
              <w:widowControl w:val="0"/>
              <w:spacing w:line="360" w:lineRule="auto"/>
              <w:jc w:val="center"/>
            </w:pPr>
            <w:r>
              <w:rPr>
                <w:rFonts w:ascii="Verdana" w:eastAsia="Verdana" w:hAnsi="Verdana" w:cs="Verdana"/>
                <w:b/>
                <w:bCs/>
              </w:rPr>
              <w:t>DOCENTI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333400" w:rsidRDefault="00CA6631">
            <w:pPr>
              <w:widowControl w:val="0"/>
              <w:spacing w:line="360" w:lineRule="auto"/>
              <w:jc w:val="center"/>
            </w:pPr>
            <w:r>
              <w:rPr>
                <w:rFonts w:ascii="Verdana" w:eastAsia="Verdana" w:hAnsi="Verdana" w:cs="Verdana"/>
                <w:b/>
                <w:bCs/>
              </w:rPr>
              <w:t>FIRMA</w:t>
            </w:r>
          </w:p>
        </w:tc>
      </w:tr>
      <w:tr w:rsidR="00333400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333400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333400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333400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333400">
        <w:trPr>
          <w:trHeight w:val="313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333400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333400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333400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333400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333400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333400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333400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333400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400" w:rsidRDefault="00333400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bCs/>
              </w:rPr>
            </w:pPr>
          </w:p>
        </w:tc>
      </w:tr>
    </w:tbl>
    <w:p w:rsidR="00333400" w:rsidRDefault="00333400">
      <w:pPr>
        <w:rPr>
          <w:rFonts w:ascii="Verdana" w:eastAsia="Verdana" w:hAnsi="Verdana" w:cs="Verdana"/>
          <w:sz w:val="16"/>
          <w:szCs w:val="16"/>
        </w:rPr>
      </w:pPr>
    </w:p>
    <w:p w:rsidR="00333400" w:rsidRDefault="00333400">
      <w:pPr>
        <w:rPr>
          <w:rFonts w:ascii="Verdana" w:eastAsia="Verdana" w:hAnsi="Verdana" w:cs="Verdana"/>
          <w:sz w:val="10"/>
          <w:szCs w:val="10"/>
        </w:rPr>
      </w:pPr>
    </w:p>
    <w:sectPr w:rsidR="003334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566" w:bottom="902" w:left="709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631" w:rsidRDefault="00CA6631">
      <w:r>
        <w:separator/>
      </w:r>
    </w:p>
  </w:endnote>
  <w:endnote w:type="continuationSeparator" w:id="0">
    <w:p w:rsidR="00CA6631" w:rsidRDefault="00CA6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FFF89108-0215-4649-B12F-8091B35E993D}"/>
    <w:embedItalic r:id="rId2" w:fontKey="{3BF1B505-E3F3-47FC-9CEF-B90AF435EF8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4C6A7B15-9786-4557-B8AF-AC034435AEB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21C044C-08A3-4820-8441-2D8FD7F28BE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B26ACFAF-2961-4BA1-BC83-7F5AE776ADB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A34C918-6E9A-473C-987D-0B88998950F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1F802D0F-0897-4C02-9D84-A8600D4823CB}"/>
    <w:embedBold r:id="rId8" w:fontKey="{F3D471D4-9F9C-495E-ACBF-E85DBB91356D}"/>
    <w:embedItalic r:id="rId9" w:fontKey="{ABAB48CF-8E9E-4FD1-BF53-77372157B13D}"/>
  </w:font>
  <w:font w:name="Arimo">
    <w:charset w:val="00"/>
    <w:family w:val="auto"/>
    <w:pitch w:val="default"/>
    <w:embedRegular r:id="rId10" w:fontKey="{8E891A02-DCA0-4473-8AA5-065D435EE667}"/>
  </w:font>
  <w:font w:name="Liberation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400" w:rsidRDefault="00CA6631">
    <w:pP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333400" w:rsidRDefault="00333400">
    <w:pP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400" w:rsidRDefault="00CA6631">
    <w:pPr>
      <w:tabs>
        <w:tab w:val="center" w:pos="4819"/>
        <w:tab w:val="right" w:pos="9638"/>
      </w:tabs>
      <w:jc w:val="right"/>
      <w:rPr>
        <w:rFonts w:ascii="Verdana" w:eastAsia="Verdana" w:hAnsi="Verdana" w:cs="Verdana"/>
        <w:color w:val="000000"/>
        <w:sz w:val="18"/>
        <w:szCs w:val="18"/>
      </w:rPr>
    </w:pPr>
    <w:r>
      <w:rPr>
        <w:rFonts w:ascii="Verdana" w:eastAsia="Verdana" w:hAnsi="Verdana" w:cs="Verdana"/>
        <w:color w:val="000000"/>
        <w:sz w:val="18"/>
        <w:szCs w:val="18"/>
      </w:rPr>
      <w:fldChar w:fldCharType="begin"/>
    </w:r>
    <w:r>
      <w:rPr>
        <w:rFonts w:ascii="Verdana" w:eastAsia="Verdana" w:hAnsi="Verdana" w:cs="Verdana"/>
        <w:color w:val="000000"/>
        <w:sz w:val="18"/>
        <w:szCs w:val="18"/>
      </w:rPr>
      <w:instrText>PAGE</w:instrText>
    </w:r>
    <w:r w:rsidR="0027188E">
      <w:rPr>
        <w:rFonts w:ascii="Verdana" w:eastAsia="Verdana" w:hAnsi="Verdana" w:cs="Verdana"/>
        <w:color w:val="000000"/>
        <w:sz w:val="18"/>
        <w:szCs w:val="18"/>
      </w:rPr>
      <w:fldChar w:fldCharType="separate"/>
    </w:r>
    <w:r w:rsidR="0027188E">
      <w:rPr>
        <w:rFonts w:ascii="Verdana" w:eastAsia="Verdana" w:hAnsi="Verdana" w:cs="Verdana"/>
        <w:noProof/>
        <w:color w:val="000000"/>
        <w:sz w:val="18"/>
        <w:szCs w:val="18"/>
      </w:rPr>
      <w:t>1</w:t>
    </w:r>
    <w:r>
      <w:rPr>
        <w:rFonts w:ascii="Verdana" w:eastAsia="Verdana" w:hAnsi="Verdana" w:cs="Verdana"/>
        <w:color w:val="000000"/>
        <w:sz w:val="18"/>
        <w:szCs w:val="18"/>
      </w:rPr>
      <w:fldChar w:fldCharType="end"/>
    </w:r>
  </w:p>
  <w:p w:rsidR="00333400" w:rsidRDefault="00333400">
    <w:pPr>
      <w:tabs>
        <w:tab w:val="center" w:pos="4819"/>
        <w:tab w:val="right" w:pos="9638"/>
      </w:tabs>
      <w:ind w:right="360"/>
      <w:jc w:val="center"/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400" w:rsidRDefault="00CA6631">
    <w:pPr>
      <w:tabs>
        <w:tab w:val="center" w:pos="4819"/>
        <w:tab w:val="right" w:pos="9638"/>
      </w:tabs>
      <w:jc w:val="right"/>
      <w:rPr>
        <w:rFonts w:ascii="Verdana" w:eastAsia="Verdana" w:hAnsi="Verdana" w:cs="Verdana"/>
        <w:color w:val="000000"/>
        <w:sz w:val="18"/>
        <w:szCs w:val="18"/>
      </w:rPr>
    </w:pPr>
    <w:r>
      <w:rPr>
        <w:rFonts w:ascii="Verdana" w:eastAsia="Verdana" w:hAnsi="Verdana" w:cs="Verdana"/>
        <w:color w:val="000000"/>
        <w:sz w:val="18"/>
        <w:szCs w:val="18"/>
      </w:rPr>
      <w:fldChar w:fldCharType="begin"/>
    </w:r>
    <w:r>
      <w:rPr>
        <w:rFonts w:ascii="Verdana" w:eastAsia="Verdana" w:hAnsi="Verdana" w:cs="Verdana"/>
        <w:color w:val="000000"/>
        <w:sz w:val="18"/>
        <w:szCs w:val="18"/>
      </w:rPr>
      <w:instrText>PAGE</w:instrText>
    </w:r>
    <w:r>
      <w:rPr>
        <w:rFonts w:ascii="Verdana" w:eastAsia="Verdana" w:hAnsi="Verdana" w:cs="Verdana"/>
        <w:color w:val="000000"/>
        <w:sz w:val="18"/>
        <w:szCs w:val="18"/>
      </w:rPr>
      <w:fldChar w:fldCharType="end"/>
    </w:r>
  </w:p>
  <w:p w:rsidR="00333400" w:rsidRDefault="00333400">
    <w:pPr>
      <w:tabs>
        <w:tab w:val="center" w:pos="4819"/>
        <w:tab w:val="right" w:pos="9638"/>
      </w:tabs>
      <w:ind w:right="360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631" w:rsidRDefault="00CA6631">
      <w:r>
        <w:separator/>
      </w:r>
    </w:p>
  </w:footnote>
  <w:footnote w:type="continuationSeparator" w:id="0">
    <w:p w:rsidR="00CA6631" w:rsidRDefault="00CA66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400" w:rsidRDefault="00333400">
    <w:pP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400" w:rsidRDefault="00333400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400" w:rsidRDefault="00333400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33400"/>
    <w:rsid w:val="0027188E"/>
    <w:rsid w:val="00333400"/>
    <w:rsid w:val="00CA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31D00"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80"/>
      <w:u w:val="single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31D00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paragraph" w:customStyle="1" w:styleId="LO-normal">
    <w:name w:val="LO-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val="it-IT" w:eastAsia="zh-CN" w:bidi="hi-IN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Nessunaspaziatura">
    <w:name w:val="No Spacing"/>
    <w:qFormat/>
    <w:pPr>
      <w:suppressAutoHyphens/>
    </w:pPr>
    <w:rPr>
      <w:rFonts w:asciiTheme="minorHAnsi" w:eastAsiaTheme="minorHAnsi" w:hAnsiTheme="minorHAnsi" w:cs="Calibri"/>
      <w:sz w:val="22"/>
      <w:szCs w:val="22"/>
      <w:lang w:val="it-IT" w:eastAsia="ar-SA"/>
    </w:rPr>
  </w:style>
  <w:style w:type="table" w:customStyle="1" w:styleId="TableNormal0">
    <w:name w:val="Table Normal"/>
    <w:rsid w:val="004D0E2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31D00"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80"/>
      <w:u w:val="single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31D00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paragraph" w:customStyle="1" w:styleId="LO-normal">
    <w:name w:val="LO-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val="it-IT" w:eastAsia="zh-CN" w:bidi="hi-IN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Nessunaspaziatura">
    <w:name w:val="No Spacing"/>
    <w:qFormat/>
    <w:pPr>
      <w:suppressAutoHyphens/>
    </w:pPr>
    <w:rPr>
      <w:rFonts w:asciiTheme="minorHAnsi" w:eastAsiaTheme="minorHAnsi" w:hAnsiTheme="minorHAnsi" w:cs="Calibri"/>
      <w:sz w:val="22"/>
      <w:szCs w:val="22"/>
      <w:lang w:val="it-IT" w:eastAsia="ar-SA"/>
    </w:rPr>
  </w:style>
  <w:style w:type="table" w:customStyle="1" w:styleId="TableNormal0">
    <w:name w:val="Table Normal"/>
    <w:rsid w:val="004D0E2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papc04000p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pc04000p@istruzione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/yMkUhH7LsQ8Iwp2izlr34mavw==">CgMxLjA4AHIhMXlueTFIZlB3Y25QWkZMMjlodXdoMlFGa0QzZ09jNzJ1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Pc</cp:lastModifiedBy>
  <cp:revision>2</cp:revision>
  <dcterms:created xsi:type="dcterms:W3CDTF">2026-10-17T06:07:00Z</dcterms:created>
  <dcterms:modified xsi:type="dcterms:W3CDTF">2026-10-17T06:07:00Z</dcterms:modified>
</cp:coreProperties>
</file>